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9EC1" w14:textId="77777777" w:rsidR="000335A2" w:rsidRPr="00284CE7" w:rsidRDefault="000335A2" w:rsidP="000335A2">
      <w:pPr>
        <w:pStyle w:val="CABEZA"/>
        <w:rPr>
          <w:rFonts w:cs="Times New Roman"/>
        </w:rPr>
      </w:pPr>
      <w:bookmarkStart w:id="0" w:name="_Hlk112820631"/>
      <w:r w:rsidRPr="00284CE7">
        <w:rPr>
          <w:rFonts w:cs="Times New Roman"/>
        </w:rPr>
        <w:t>SECRETARIA DE ECONOMIA</w:t>
      </w:r>
    </w:p>
    <w:bookmarkEnd w:id="0"/>
    <w:p w14:paraId="4251AF5B" w14:textId="0738D491" w:rsidR="000335A2" w:rsidRPr="00284CE7" w:rsidRDefault="000335A2" w:rsidP="000335A2">
      <w:pPr>
        <w:pStyle w:val="Titulo1"/>
        <w:rPr>
          <w:rFonts w:cs="Times New Roman"/>
        </w:rPr>
      </w:pPr>
      <w:r w:rsidRPr="00284CE7">
        <w:rPr>
          <w:rFonts w:cs="Times New Roman"/>
        </w:rPr>
        <w:t>ACUERDO por el que se da a conocer la tasa aplicable del Impuesto General de Importación para las mercancías originarias del Japón.</w:t>
      </w:r>
    </w:p>
    <w:p w14:paraId="52C102C9" w14:textId="77777777" w:rsidR="000335A2" w:rsidRPr="00284CE7" w:rsidRDefault="000335A2" w:rsidP="000335A2">
      <w:pPr>
        <w:pStyle w:val="Titulo2"/>
      </w:pPr>
      <w:r w:rsidRPr="00284CE7">
        <w:t xml:space="preserve">Al margen un sello con el Escudo Nacional, que dice: Estados Unidos </w:t>
      </w:r>
      <w:proofErr w:type="gramStart"/>
      <w:r w:rsidRPr="00284CE7">
        <w:t>Mexicanos.-</w:t>
      </w:r>
      <w:proofErr w:type="gramEnd"/>
      <w:r w:rsidRPr="00284CE7">
        <w:t xml:space="preserve"> ECONOMÍA.- Secretaría de Economía.</w:t>
      </w:r>
    </w:p>
    <w:p w14:paraId="5194B2DC" w14:textId="77777777" w:rsidR="000335A2" w:rsidRPr="00597225" w:rsidRDefault="000335A2" w:rsidP="000335A2">
      <w:pPr>
        <w:pStyle w:val="Texto"/>
        <w:rPr>
          <w:szCs w:val="18"/>
        </w:rPr>
      </w:pPr>
      <w:r w:rsidRPr="00597225">
        <w:rPr>
          <w:szCs w:val="18"/>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14:paraId="509E7398" w14:textId="77777777" w:rsidR="000335A2" w:rsidRPr="00597225" w:rsidRDefault="000335A2" w:rsidP="000335A2">
      <w:pPr>
        <w:pStyle w:val="ANOTACION"/>
      </w:pPr>
      <w:r w:rsidRPr="00597225">
        <w:t>CONSIDERANDO</w:t>
      </w:r>
    </w:p>
    <w:p w14:paraId="69C5679B" w14:textId="77777777" w:rsidR="000335A2" w:rsidRPr="00597225" w:rsidRDefault="000335A2" w:rsidP="000335A2">
      <w:pPr>
        <w:pStyle w:val="Texto"/>
        <w:rPr>
          <w:szCs w:val="18"/>
        </w:rPr>
      </w:pPr>
      <w:r w:rsidRPr="00597225">
        <w:rPr>
          <w:szCs w:val="18"/>
          <w:lang w:val="es-ES_tradnl"/>
        </w:rPr>
        <w:t xml:space="preserve">Que el Acuerdo para el Fortalecimiento </w:t>
      </w:r>
      <w:r w:rsidRPr="00597225">
        <w:rPr>
          <w:szCs w:val="18"/>
        </w:rPr>
        <w:t>de la Asociación Económica entre los Estados Unidos Mexicanos y el Japón (Acuerdo), fue aprobado por el Senado de la República el 18 de noviembre de 2004, según Decreto publicado en el Diario Oficial de la Federación el 12 de enero de 2005, y cuyo Decreto Promulgatorio se publicó en el mismo órgano informativo el 31 de marzo de 2005 y entró en vigor el 1 de abril del mismo año.</w:t>
      </w:r>
    </w:p>
    <w:p w14:paraId="552499E5" w14:textId="77777777" w:rsidR="000335A2" w:rsidRPr="00597225" w:rsidRDefault="000335A2" w:rsidP="000335A2">
      <w:pPr>
        <w:pStyle w:val="Texto"/>
        <w:rPr>
          <w:szCs w:val="18"/>
        </w:rPr>
      </w:pPr>
      <w:r w:rsidRPr="00597225">
        <w:rPr>
          <w:szCs w:val="18"/>
          <w:lang w:val="es-ES_tradnl"/>
        </w:rPr>
        <w:t xml:space="preserve">Que </w:t>
      </w:r>
      <w:r w:rsidRPr="00597225">
        <w:rPr>
          <w:szCs w:val="18"/>
        </w:rPr>
        <w:t>el Acuerdo establece las tasas arancelarias preferenciales para la importación de mercancías originarias del Japón, así como las reglas de origen y otros mecanismos específicos para definir tales mercancías.</w:t>
      </w:r>
    </w:p>
    <w:p w14:paraId="7830D84E" w14:textId="77777777" w:rsidR="000335A2" w:rsidRPr="00597225" w:rsidRDefault="000335A2" w:rsidP="000335A2">
      <w:pPr>
        <w:pStyle w:val="Texto"/>
        <w:rPr>
          <w:szCs w:val="18"/>
          <w:lang w:val="es-ES_tradnl"/>
        </w:rPr>
      </w:pPr>
      <w:r w:rsidRPr="00597225">
        <w:rPr>
          <w:szCs w:val="18"/>
          <w:lang w:val="es-ES_tradnl"/>
        </w:rPr>
        <w:t xml:space="preserve">Que el 22 de septiembre de 2011 los Estados Unidos Mexicanos y el Japón con objeto de mejorar las condiciones de acceso al mercado sobre diversos bienes originarios firmaron el </w:t>
      </w:r>
      <w:r w:rsidRPr="00597225">
        <w:rPr>
          <w:szCs w:val="18"/>
        </w:rPr>
        <w:t>Protocolo Modificatorio al Acuerdo para el Fortalecimiento de la Asociación Económica entre los Estados Unidos Mexicanos y el Japón, mismo que</w:t>
      </w:r>
      <w:r w:rsidRPr="00597225">
        <w:rPr>
          <w:szCs w:val="18"/>
          <w:lang w:val="es-ES_tradnl"/>
        </w:rPr>
        <w:t xml:space="preserve"> fue aprobado por el Senado de la República el 15 de diciembre de 2011, según Decreto publicado en el Diario Oficial de la Federación el 27 de enero de 2012. Asimismo, el Decreto Promulgatorio se publicó en el mismo órgano informativo el 30 de marzo de 2012 y entró en vigor el 1 de abril de ese mismo año.</w:t>
      </w:r>
    </w:p>
    <w:p w14:paraId="04E71AAE" w14:textId="77777777" w:rsidR="000335A2" w:rsidRPr="00597225" w:rsidRDefault="000335A2" w:rsidP="000335A2">
      <w:pPr>
        <w:pStyle w:val="Texto"/>
        <w:rPr>
          <w:szCs w:val="18"/>
        </w:rPr>
      </w:pPr>
      <w:r w:rsidRPr="00597225">
        <w:rPr>
          <w:szCs w:val="18"/>
        </w:rPr>
        <w:t>Que la desgravación arancelaria prevista en el Acuerdo no exime del cumplimiento de las medidas de regulación y restricción no arancelarias, ni de los requisitos previos de importación impuestos por la Secretaría de Economía o por cualquier otra dependencia en el ámbito de sus facultades; de los requisitos previstos en Normas Oficiales Mexicanas, o del trámite del despacho aduanero de mercancías, entre otros, siempre que estén de conformidad con los compromisos internacionales adquiridos por los Estados Unidos Mexicanos.</w:t>
      </w:r>
    </w:p>
    <w:p w14:paraId="30F73FE2" w14:textId="77777777" w:rsidR="000335A2" w:rsidRPr="00597225" w:rsidRDefault="000335A2" w:rsidP="000335A2">
      <w:pPr>
        <w:pStyle w:val="Texto"/>
        <w:rPr>
          <w:szCs w:val="18"/>
          <w:lang w:val="es-ES_tradnl"/>
        </w:rPr>
      </w:pPr>
      <w:r w:rsidRPr="00597225">
        <w:rPr>
          <w:szCs w:val="18"/>
          <w:lang w:val="es-ES_tradnl"/>
        </w:rPr>
        <w:t>Que el 28 de junio de 2019, la Organización Mundial de Aduanas adoptó la Séptima Enmienda al Sistema Armonizado de Designación y Codificación de Mercancías, con el fin de actualizarlo tomando en consideración los avances tecnológicos y patrones del comercio internacional actual, reconociendo los nuevos flujos de mercancías y las cuestiones ambientales y sociales de interés mundial.</w:t>
      </w:r>
    </w:p>
    <w:p w14:paraId="185A7D32" w14:textId="77777777" w:rsidR="000335A2" w:rsidRPr="00597225" w:rsidRDefault="000335A2" w:rsidP="000335A2">
      <w:pPr>
        <w:pStyle w:val="Texto"/>
        <w:rPr>
          <w:szCs w:val="18"/>
          <w:lang w:val="es-ES_tradnl"/>
        </w:rPr>
      </w:pPr>
      <w:r w:rsidRPr="00597225">
        <w:rPr>
          <w:szCs w:val="18"/>
          <w:lang w:val="es-ES_tradnl"/>
        </w:rPr>
        <w:t>Que el 7 de junio de 2022 se publicó en el Diario Oficial de la Federación el Decreto por el que se expide la Ley de los Impuestos Generales de Importación y de Exportación (Decreto), en virtud del cual, se establece la Tarifa con los aranceles aplicables a la importación y exportación de mercancías en el territorio nacional y se adoptan las modificaciones de la Séptima Enmienda antes señalada.</w:t>
      </w:r>
    </w:p>
    <w:p w14:paraId="6281B490" w14:textId="77777777" w:rsidR="000335A2" w:rsidRPr="00597225" w:rsidRDefault="000335A2" w:rsidP="000335A2">
      <w:pPr>
        <w:pStyle w:val="Texto"/>
        <w:rPr>
          <w:szCs w:val="18"/>
          <w:lang w:val="es-ES_tradnl"/>
        </w:rPr>
      </w:pPr>
      <w:proofErr w:type="gramStart"/>
      <w:r w:rsidRPr="00597225">
        <w:rPr>
          <w:szCs w:val="18"/>
          <w:lang w:val="es-ES_tradnl"/>
        </w:rPr>
        <w:t>Que</w:t>
      </w:r>
      <w:proofErr w:type="gramEnd"/>
      <w:r w:rsidRPr="00597225">
        <w:rPr>
          <w:szCs w:val="18"/>
          <w:lang w:val="es-ES_tradnl"/>
        </w:rPr>
        <w:t xml:space="preserve"> de conformidad con el Transitorio Primero del Decreto, este entrará en vigor a los diez días hábiles siguientes a aquél en el que el Servicio de Administración Tributaria, mediante disposiciones de carácter general, determine que los sistemas utilizados en las operaciones de comercio exterior se encuentran listos para operar conforme a la Ley de los Impuestos Generales de Importación y de Exportación, lo cual deberá suceder dentro de los 180 días siguientes a su publicación.</w:t>
      </w:r>
    </w:p>
    <w:p w14:paraId="24F8EA81" w14:textId="77777777" w:rsidR="000335A2" w:rsidRPr="00597225" w:rsidRDefault="000335A2" w:rsidP="000335A2">
      <w:pPr>
        <w:pStyle w:val="Texto"/>
        <w:rPr>
          <w:szCs w:val="18"/>
          <w:lang w:val="es-ES_tradnl"/>
        </w:rPr>
      </w:pPr>
      <w:proofErr w:type="gramStart"/>
      <w:r w:rsidRPr="00597225">
        <w:rPr>
          <w:szCs w:val="18"/>
          <w:lang w:val="es-ES_tradnl"/>
        </w:rPr>
        <w:t>Que</w:t>
      </w:r>
      <w:proofErr w:type="gramEnd"/>
      <w:r w:rsidRPr="00597225">
        <w:rPr>
          <w:szCs w:val="18"/>
          <w:lang w:val="es-ES_tradnl"/>
        </w:rPr>
        <w:t xml:space="preserve"> en razón de lo anterior, y siendo necesario dar a conocer a los operadores y autoridades aduaneras las condiciones arancelarias y los mecanismos que regirán la importación de las mercancías originarias del Japón a partir de la entrada en vigor del Decreto, se expide el siguiente:</w:t>
      </w:r>
    </w:p>
    <w:p w14:paraId="7C4929CE" w14:textId="77777777" w:rsidR="000335A2" w:rsidRPr="00597225" w:rsidRDefault="000335A2" w:rsidP="000335A2">
      <w:pPr>
        <w:pStyle w:val="ANOTACION"/>
      </w:pPr>
      <w:r w:rsidRPr="00597225">
        <w:t>ACUERDO POR EL Q</w:t>
      </w:r>
      <w:r w:rsidRPr="00CE1719">
        <w:t>U</w:t>
      </w:r>
      <w:r w:rsidRPr="00597225">
        <w:t>E SE DA A CONOCER LA TASA APLICABLE DEL IMPUESTO</w:t>
      </w:r>
      <w:r>
        <w:t xml:space="preserve"> </w:t>
      </w:r>
      <w:r w:rsidRPr="00597225">
        <w:t>GENERAL DE IMPORTACIÓN PARA LAS MERCANCÍAS ORIGINARIAS DEL JAPÓN</w:t>
      </w:r>
    </w:p>
    <w:p w14:paraId="1DD5C6F6" w14:textId="77777777" w:rsidR="000335A2" w:rsidRPr="00597225" w:rsidRDefault="000335A2" w:rsidP="000335A2">
      <w:pPr>
        <w:pStyle w:val="Texto"/>
        <w:rPr>
          <w:szCs w:val="18"/>
        </w:rPr>
      </w:pPr>
      <w:proofErr w:type="gramStart"/>
      <w:r w:rsidRPr="00597225">
        <w:rPr>
          <w:b/>
          <w:szCs w:val="18"/>
        </w:rPr>
        <w:t>Primero.-</w:t>
      </w:r>
      <w:proofErr w:type="gramEnd"/>
      <w:r w:rsidRPr="00597225">
        <w:rPr>
          <w:szCs w:val="18"/>
        </w:rPr>
        <w:t xml:space="preserve"> Conforme a lo dispuesto en el Acuerdo </w:t>
      </w:r>
      <w:r w:rsidRPr="00597225">
        <w:rPr>
          <w:szCs w:val="18"/>
          <w:lang w:val="es-ES_tradnl"/>
        </w:rPr>
        <w:t xml:space="preserve">para el Fortalecimiento </w:t>
      </w:r>
      <w:r w:rsidRPr="00597225">
        <w:rPr>
          <w:szCs w:val="18"/>
        </w:rPr>
        <w:t>de la Asociación Económica entre los Estados Unidos Mexicanos y el Japón, la importación de las mercancías originarias de la región conformada por México y el Japón, independientemente de su clasificación en la Tarifa, estará exenta del pago de arancel, salvo aquellas en que se indique lo contrario en el presente Acuerdo y su Apéndice.</w:t>
      </w:r>
    </w:p>
    <w:p w14:paraId="2D3EA06A" w14:textId="77777777" w:rsidR="000335A2" w:rsidRPr="00597225" w:rsidRDefault="000335A2" w:rsidP="000335A2">
      <w:pPr>
        <w:pStyle w:val="Texto"/>
        <w:rPr>
          <w:szCs w:val="18"/>
        </w:rPr>
      </w:pPr>
      <w:proofErr w:type="gramStart"/>
      <w:r w:rsidRPr="00597225">
        <w:rPr>
          <w:b/>
          <w:szCs w:val="18"/>
        </w:rPr>
        <w:t>Segundo.-</w:t>
      </w:r>
      <w:proofErr w:type="gramEnd"/>
      <w:r w:rsidRPr="00597225">
        <w:rPr>
          <w:szCs w:val="18"/>
        </w:rPr>
        <w:t xml:space="preserve"> La tasa arancelaria preferencial aplicable a la importación de las mercancías originarias de la región conformada por México y el Japón a que se refiere el presente Acuerdo y su Apéndice, se rige por lo señalado en este mismo instrumento, a menos que el Artículo 1o. de la LIGIE establezca una tasa arancelaria menor, en cuyo caso se aplicará esta última.</w:t>
      </w:r>
    </w:p>
    <w:p w14:paraId="569CBC34" w14:textId="77777777" w:rsidR="000335A2" w:rsidRPr="00597225" w:rsidRDefault="000335A2" w:rsidP="000335A2">
      <w:pPr>
        <w:pStyle w:val="Texto"/>
        <w:rPr>
          <w:szCs w:val="18"/>
        </w:rPr>
      </w:pPr>
      <w:r w:rsidRPr="00597225">
        <w:rPr>
          <w:szCs w:val="18"/>
        </w:rPr>
        <w:lastRenderedPageBreak/>
        <w:t xml:space="preserve">Las tasas arancelarias preferenciales se expresan en términos </w:t>
      </w:r>
      <w:r w:rsidRPr="00597225">
        <w:rPr>
          <w:i/>
          <w:szCs w:val="18"/>
        </w:rPr>
        <w:t>ad-valorem</w:t>
      </w:r>
      <w:r w:rsidRPr="00597225">
        <w:rPr>
          <w:szCs w:val="18"/>
        </w:rPr>
        <w:t xml:space="preserve">, salvo que en la columna relativa a la tasa se </w:t>
      </w:r>
      <w:r w:rsidRPr="00597225">
        <w:rPr>
          <w:szCs w:val="18"/>
          <w:lang w:val="es-ES_tradnl"/>
        </w:rPr>
        <w:t>establezca</w:t>
      </w:r>
      <w:r w:rsidRPr="00597225">
        <w:rPr>
          <w:szCs w:val="18"/>
        </w:rPr>
        <w:t xml:space="preserve"> un arancel mixto, o un arancel específico, el cual se expresa en términos de dólares o centavos de dólar de los Estados Unidos de América.</w:t>
      </w:r>
    </w:p>
    <w:p w14:paraId="55ECEB7C" w14:textId="77777777" w:rsidR="000335A2" w:rsidRPr="00597225" w:rsidRDefault="000335A2" w:rsidP="000335A2">
      <w:pPr>
        <w:pStyle w:val="Texto"/>
        <w:spacing w:line="224" w:lineRule="exact"/>
        <w:rPr>
          <w:szCs w:val="18"/>
        </w:rPr>
      </w:pPr>
      <w:proofErr w:type="gramStart"/>
      <w:r w:rsidRPr="00597225">
        <w:rPr>
          <w:b/>
          <w:szCs w:val="18"/>
        </w:rPr>
        <w:t>Tercero.-</w:t>
      </w:r>
      <w:proofErr w:type="gramEnd"/>
      <w:r w:rsidRPr="00597225">
        <w:rPr>
          <w:b/>
          <w:szCs w:val="18"/>
        </w:rPr>
        <w:t xml:space="preserve"> </w:t>
      </w:r>
      <w:r w:rsidRPr="00597225">
        <w:rPr>
          <w:szCs w:val="18"/>
        </w:rPr>
        <w:t>Para los efectos del presente Acuerdo se entiende por:</w:t>
      </w:r>
    </w:p>
    <w:p w14:paraId="7D12D0A8" w14:textId="77777777" w:rsidR="000335A2" w:rsidRPr="00597225" w:rsidRDefault="000335A2" w:rsidP="000335A2">
      <w:pPr>
        <w:pStyle w:val="ROMANOS"/>
        <w:spacing w:line="224" w:lineRule="exact"/>
      </w:pPr>
      <w:r w:rsidRPr="00597225">
        <w:rPr>
          <w:b/>
          <w:lang w:val="es-ES_tradnl"/>
        </w:rPr>
        <w:t xml:space="preserve">I. </w:t>
      </w:r>
      <w:r w:rsidRPr="00597225">
        <w:rPr>
          <w:b/>
          <w:lang w:val="es-ES_tradnl"/>
        </w:rPr>
        <w:tab/>
        <w:t>Acuerdo:</w:t>
      </w:r>
      <w:r w:rsidRPr="00597225">
        <w:rPr>
          <w:lang w:val="es-ES_tradnl"/>
        </w:rPr>
        <w:t xml:space="preserve"> El Acuerdo para el Fortalecimiento </w:t>
      </w:r>
      <w:r w:rsidRPr="00597225">
        <w:t>de la Asociación Económica entre los Estados Unidos Mexicanos y el Japón;</w:t>
      </w:r>
    </w:p>
    <w:p w14:paraId="55DBAA5A" w14:textId="77777777" w:rsidR="000335A2" w:rsidRPr="00597225" w:rsidRDefault="000335A2" w:rsidP="000335A2">
      <w:pPr>
        <w:pStyle w:val="ROMANOS"/>
        <w:spacing w:line="224" w:lineRule="exact"/>
      </w:pPr>
      <w:r w:rsidRPr="00597225">
        <w:rPr>
          <w:b/>
        </w:rPr>
        <w:t xml:space="preserve">II. </w:t>
      </w:r>
      <w:r w:rsidRPr="00597225">
        <w:rPr>
          <w:b/>
        </w:rPr>
        <w:tab/>
        <w:t>Apéndice:</w:t>
      </w:r>
      <w:r w:rsidRPr="00597225">
        <w:t xml:space="preserve"> El Apéndice de este Acuerdo;</w:t>
      </w:r>
    </w:p>
    <w:p w14:paraId="67231922" w14:textId="77777777" w:rsidR="000335A2" w:rsidRPr="00597225" w:rsidRDefault="000335A2" w:rsidP="000335A2">
      <w:pPr>
        <w:pStyle w:val="ROMANOS"/>
        <w:spacing w:line="224" w:lineRule="exact"/>
      </w:pPr>
      <w:r w:rsidRPr="00597225">
        <w:rPr>
          <w:b/>
        </w:rPr>
        <w:t xml:space="preserve">III. </w:t>
      </w:r>
      <w:r w:rsidRPr="00597225">
        <w:rPr>
          <w:b/>
        </w:rPr>
        <w:tab/>
        <w:t>LIGIE:</w:t>
      </w:r>
      <w:r w:rsidRPr="00597225">
        <w:t xml:space="preserve"> Ley de los Impuestos Generales de Importación y de Exportación.</w:t>
      </w:r>
    </w:p>
    <w:p w14:paraId="48881068" w14:textId="77777777" w:rsidR="000335A2" w:rsidRPr="00597225" w:rsidRDefault="000335A2" w:rsidP="000335A2">
      <w:pPr>
        <w:pStyle w:val="ROMANOS"/>
        <w:spacing w:line="224" w:lineRule="exact"/>
      </w:pPr>
      <w:r w:rsidRPr="00597225">
        <w:rPr>
          <w:b/>
        </w:rPr>
        <w:t xml:space="preserve">IV. </w:t>
      </w:r>
      <w:r w:rsidRPr="00597225">
        <w:rPr>
          <w:b/>
        </w:rPr>
        <w:tab/>
        <w:t>Mercancías originarias del área conformada por México y el Japón:</w:t>
      </w:r>
      <w:r w:rsidRPr="00597225">
        <w:t xml:space="preserve"> Las que cumplan con lo establecido en el Capítulo 4 “Reglas de Origen” del Acuerdo, y</w:t>
      </w:r>
    </w:p>
    <w:p w14:paraId="26EA4491" w14:textId="77777777" w:rsidR="000335A2" w:rsidRPr="00597225" w:rsidRDefault="000335A2" w:rsidP="000335A2">
      <w:pPr>
        <w:pStyle w:val="ROMANOS"/>
        <w:spacing w:line="224" w:lineRule="exact"/>
      </w:pPr>
      <w:r w:rsidRPr="00597225">
        <w:rPr>
          <w:b/>
        </w:rPr>
        <w:t xml:space="preserve">V. </w:t>
      </w:r>
      <w:r w:rsidRPr="00597225">
        <w:rPr>
          <w:b/>
        </w:rPr>
        <w:tab/>
        <w:t>Tarifa:</w:t>
      </w:r>
      <w:r w:rsidRPr="00597225">
        <w:t xml:space="preserve"> La Tarifa contenida en el artículo 1o. de la Ley de los Impuestos Generales de Importación y de Exportación.</w:t>
      </w:r>
    </w:p>
    <w:p w14:paraId="04553FE7" w14:textId="77777777" w:rsidR="000335A2" w:rsidRPr="00597225" w:rsidRDefault="000335A2" w:rsidP="000335A2">
      <w:pPr>
        <w:pStyle w:val="Texto"/>
        <w:spacing w:line="224" w:lineRule="exact"/>
        <w:rPr>
          <w:szCs w:val="18"/>
        </w:rPr>
      </w:pPr>
      <w:proofErr w:type="gramStart"/>
      <w:r w:rsidRPr="00597225">
        <w:rPr>
          <w:b/>
          <w:szCs w:val="18"/>
        </w:rPr>
        <w:t>Cuarto.-</w:t>
      </w:r>
      <w:proofErr w:type="gramEnd"/>
      <w:r w:rsidRPr="00597225">
        <w:rPr>
          <w:szCs w:val="18"/>
        </w:rPr>
        <w:t xml:space="preserve"> Se aplicará el arancel previsto en el Artículo 1o. de la LIGIE, sin reducción alguna, a la importación de las mercancías </w:t>
      </w:r>
      <w:r w:rsidRPr="00597225">
        <w:rPr>
          <w:szCs w:val="18"/>
          <w:lang w:val="es-ES_tradnl"/>
        </w:rPr>
        <w:t>comprendidas</w:t>
      </w:r>
      <w:r w:rsidRPr="00597225">
        <w:rPr>
          <w:szCs w:val="18"/>
        </w:rPr>
        <w:t xml:space="preserve"> en las fracciones arancelarias identificadas con el código “EXCL.” en la columna correspondiente a “Arancel” del Apéndice o de las tablas contenidas en los puntos Sexto y Séptimo de este Acuerdo.</w:t>
      </w:r>
    </w:p>
    <w:p w14:paraId="5581307F" w14:textId="77777777" w:rsidR="000335A2" w:rsidRPr="00597225" w:rsidRDefault="000335A2" w:rsidP="000335A2">
      <w:pPr>
        <w:pStyle w:val="Texto"/>
        <w:spacing w:line="224" w:lineRule="exact"/>
        <w:rPr>
          <w:szCs w:val="18"/>
        </w:rPr>
      </w:pPr>
      <w:r w:rsidRPr="00597225">
        <w:rPr>
          <w:b/>
          <w:szCs w:val="18"/>
        </w:rPr>
        <w:t>Quinto.-</w:t>
      </w:r>
      <w:r w:rsidRPr="00597225">
        <w:rPr>
          <w:szCs w:val="18"/>
        </w:rPr>
        <w:t xml:space="preserve"> El arancel aplicable a la importación de las Mercancías originarias del área conformada por México y el Japón, comprendidas en las fracciones arancelarias que se señalan en este punto, identificadas con el código “</w:t>
      </w:r>
      <w:r w:rsidRPr="00597225">
        <w:rPr>
          <w:szCs w:val="18"/>
          <w:lang w:val="es-ES_tradnl"/>
        </w:rPr>
        <w:t>CJP</w:t>
      </w:r>
      <w:r w:rsidRPr="00597225">
        <w:rPr>
          <w:szCs w:val="18"/>
        </w:rPr>
        <w:t>” en la columna “Nota” del Apéndice, será el arancel preferencial que a continuación se indica para cada una de ellas, ya sea para la totalidad de las mercancías incluidas en cada fracción o, si así se establece, únicamente para la modalidad de la mercancía indicada, siempre que se cuente con un certificado de cupo expedido por la Secretaría de Economía. De no cumplirse con este requisito, se aplicará la tasa arancelaria indicada en el Apéndice del presente Acuerdo:</w:t>
      </w:r>
    </w:p>
    <w:tbl>
      <w:tblPr>
        <w:tblW w:w="0" w:type="auto"/>
        <w:tblInd w:w="144" w:type="dxa"/>
        <w:tblLayout w:type="fixed"/>
        <w:tblCellMar>
          <w:left w:w="70" w:type="dxa"/>
          <w:right w:w="70" w:type="dxa"/>
        </w:tblCellMar>
        <w:tblLook w:val="0000" w:firstRow="0" w:lastRow="0" w:firstColumn="0" w:lastColumn="0" w:noHBand="0" w:noVBand="0"/>
      </w:tblPr>
      <w:tblGrid>
        <w:gridCol w:w="1486"/>
        <w:gridCol w:w="3101"/>
        <w:gridCol w:w="2696"/>
        <w:gridCol w:w="1429"/>
      </w:tblGrid>
      <w:tr w:rsidR="000335A2" w:rsidRPr="00CE1719" w14:paraId="75540B5F" w14:textId="77777777" w:rsidTr="00D522C0">
        <w:tblPrEx>
          <w:tblCellMar>
            <w:top w:w="0" w:type="dxa"/>
            <w:bottom w:w="0" w:type="dxa"/>
          </w:tblCellMar>
        </w:tblPrEx>
        <w:trPr>
          <w:cantSplit/>
          <w:trHeight w:val="20"/>
          <w:tblHeader/>
        </w:trPr>
        <w:tc>
          <w:tcPr>
            <w:tcW w:w="1486" w:type="dxa"/>
            <w:tcBorders>
              <w:top w:val="single" w:sz="6" w:space="0" w:color="auto"/>
              <w:left w:val="single" w:sz="6" w:space="0" w:color="auto"/>
              <w:bottom w:val="single" w:sz="6" w:space="0" w:color="auto"/>
              <w:right w:val="single" w:sz="6" w:space="0" w:color="auto"/>
            </w:tcBorders>
            <w:shd w:val="clear" w:color="000000" w:fill="auto"/>
            <w:vAlign w:val="center"/>
          </w:tcPr>
          <w:p w14:paraId="582E5F16" w14:textId="77777777" w:rsidR="000335A2" w:rsidRPr="00CE1719" w:rsidRDefault="000335A2" w:rsidP="00D522C0">
            <w:pPr>
              <w:pStyle w:val="Texto"/>
              <w:spacing w:before="40" w:after="40" w:line="240" w:lineRule="auto"/>
              <w:ind w:firstLine="0"/>
              <w:jc w:val="center"/>
              <w:rPr>
                <w:b/>
                <w:color w:val="000000"/>
                <w:sz w:val="16"/>
                <w:szCs w:val="16"/>
              </w:rPr>
            </w:pPr>
            <w:r w:rsidRPr="00CE1719">
              <w:rPr>
                <w:b/>
                <w:color w:val="000000"/>
                <w:sz w:val="16"/>
                <w:szCs w:val="16"/>
              </w:rPr>
              <w:t>Fracción Arancelaria</w:t>
            </w:r>
          </w:p>
        </w:tc>
        <w:tc>
          <w:tcPr>
            <w:tcW w:w="3101" w:type="dxa"/>
            <w:tcBorders>
              <w:top w:val="single" w:sz="6" w:space="0" w:color="auto"/>
              <w:left w:val="single" w:sz="6" w:space="0" w:color="auto"/>
              <w:bottom w:val="single" w:sz="6" w:space="0" w:color="auto"/>
              <w:right w:val="single" w:sz="6" w:space="0" w:color="auto"/>
            </w:tcBorders>
            <w:shd w:val="clear" w:color="000000" w:fill="auto"/>
            <w:vAlign w:val="center"/>
          </w:tcPr>
          <w:p w14:paraId="0602BEDD" w14:textId="77777777" w:rsidR="000335A2" w:rsidRPr="00CE1719" w:rsidRDefault="000335A2" w:rsidP="00D522C0">
            <w:pPr>
              <w:pStyle w:val="Texto"/>
              <w:spacing w:before="40" w:after="40" w:line="240" w:lineRule="auto"/>
              <w:ind w:firstLine="0"/>
              <w:jc w:val="center"/>
              <w:rPr>
                <w:b/>
                <w:color w:val="000000"/>
                <w:sz w:val="16"/>
                <w:szCs w:val="16"/>
              </w:rPr>
            </w:pPr>
            <w:r w:rsidRPr="00CE1719">
              <w:rPr>
                <w:b/>
                <w:color w:val="000000"/>
                <w:sz w:val="16"/>
                <w:szCs w:val="16"/>
              </w:rPr>
              <w:t>Descripción</w:t>
            </w:r>
          </w:p>
        </w:tc>
        <w:tc>
          <w:tcPr>
            <w:tcW w:w="2696" w:type="dxa"/>
            <w:tcBorders>
              <w:top w:val="single" w:sz="6" w:space="0" w:color="auto"/>
              <w:left w:val="single" w:sz="6" w:space="0" w:color="auto"/>
              <w:bottom w:val="single" w:sz="6" w:space="0" w:color="auto"/>
              <w:right w:val="single" w:sz="6" w:space="0" w:color="auto"/>
            </w:tcBorders>
            <w:shd w:val="clear" w:color="000000" w:fill="auto"/>
            <w:vAlign w:val="center"/>
          </w:tcPr>
          <w:p w14:paraId="3260DF08" w14:textId="77777777" w:rsidR="000335A2" w:rsidRPr="00CE1719" w:rsidRDefault="000335A2" w:rsidP="00D522C0">
            <w:pPr>
              <w:pStyle w:val="Texto"/>
              <w:spacing w:before="40" w:after="40" w:line="240" w:lineRule="auto"/>
              <w:ind w:firstLine="0"/>
              <w:jc w:val="center"/>
              <w:rPr>
                <w:b/>
                <w:color w:val="000000"/>
                <w:sz w:val="16"/>
                <w:szCs w:val="16"/>
              </w:rPr>
            </w:pPr>
            <w:r w:rsidRPr="00CE1719">
              <w:rPr>
                <w:b/>
                <w:color w:val="000000"/>
                <w:sz w:val="16"/>
                <w:szCs w:val="16"/>
              </w:rPr>
              <w:t>Modalidad de la mercancía</w:t>
            </w:r>
          </w:p>
        </w:tc>
        <w:tc>
          <w:tcPr>
            <w:tcW w:w="1429" w:type="dxa"/>
            <w:tcBorders>
              <w:top w:val="single" w:sz="6" w:space="0" w:color="auto"/>
              <w:left w:val="single" w:sz="6" w:space="0" w:color="auto"/>
              <w:bottom w:val="single" w:sz="6" w:space="0" w:color="auto"/>
              <w:right w:val="single" w:sz="6" w:space="0" w:color="auto"/>
            </w:tcBorders>
            <w:shd w:val="clear" w:color="000000" w:fill="auto"/>
            <w:vAlign w:val="center"/>
          </w:tcPr>
          <w:p w14:paraId="4958F8F8" w14:textId="77777777" w:rsidR="000335A2" w:rsidRPr="00CE1719" w:rsidRDefault="000335A2" w:rsidP="00D522C0">
            <w:pPr>
              <w:pStyle w:val="Texto"/>
              <w:spacing w:before="40" w:after="40" w:line="240" w:lineRule="auto"/>
              <w:ind w:firstLine="0"/>
              <w:jc w:val="center"/>
              <w:rPr>
                <w:b/>
                <w:color w:val="000000"/>
                <w:sz w:val="16"/>
                <w:szCs w:val="16"/>
              </w:rPr>
            </w:pPr>
            <w:r w:rsidRPr="00CE1719">
              <w:rPr>
                <w:b/>
                <w:color w:val="000000"/>
                <w:sz w:val="16"/>
                <w:szCs w:val="16"/>
              </w:rPr>
              <w:t>Arancel</w:t>
            </w:r>
          </w:p>
        </w:tc>
      </w:tr>
      <w:tr w:rsidR="000335A2" w:rsidRPr="00CE1719" w14:paraId="6F33E325"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34452E14"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0201.20.91</w:t>
            </w:r>
          </w:p>
        </w:tc>
        <w:tc>
          <w:tcPr>
            <w:tcW w:w="3101" w:type="dxa"/>
            <w:tcBorders>
              <w:top w:val="single" w:sz="6" w:space="0" w:color="auto"/>
              <w:left w:val="single" w:sz="6" w:space="0" w:color="auto"/>
              <w:bottom w:val="single" w:sz="6" w:space="0" w:color="auto"/>
              <w:right w:val="single" w:sz="6" w:space="0" w:color="auto"/>
            </w:tcBorders>
            <w:vAlign w:val="center"/>
          </w:tcPr>
          <w:p w14:paraId="5D0584C3"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Los demás cortes (trozos) sin deshuesar.</w:t>
            </w:r>
          </w:p>
        </w:tc>
        <w:tc>
          <w:tcPr>
            <w:tcW w:w="2696" w:type="dxa"/>
            <w:tcBorders>
              <w:top w:val="single" w:sz="6" w:space="0" w:color="auto"/>
              <w:left w:val="single" w:sz="6" w:space="0" w:color="auto"/>
              <w:bottom w:val="single" w:sz="6" w:space="0" w:color="auto"/>
              <w:right w:val="single" w:sz="6" w:space="0" w:color="auto"/>
            </w:tcBorders>
            <w:vAlign w:val="center"/>
          </w:tcPr>
          <w:p w14:paraId="37C32254" w14:textId="77777777" w:rsidR="000335A2" w:rsidRPr="00CE1719" w:rsidRDefault="000335A2" w:rsidP="00D522C0">
            <w:pPr>
              <w:pStyle w:val="Texto"/>
              <w:spacing w:before="40" w:after="4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5408C329"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18.0</w:t>
            </w:r>
          </w:p>
        </w:tc>
      </w:tr>
      <w:tr w:rsidR="000335A2" w:rsidRPr="00CE1719" w14:paraId="05E3FC83"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349DE7D2"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0201.30.01</w:t>
            </w:r>
          </w:p>
        </w:tc>
        <w:tc>
          <w:tcPr>
            <w:tcW w:w="3101" w:type="dxa"/>
            <w:tcBorders>
              <w:top w:val="single" w:sz="6" w:space="0" w:color="auto"/>
              <w:left w:val="single" w:sz="6" w:space="0" w:color="auto"/>
              <w:bottom w:val="single" w:sz="6" w:space="0" w:color="auto"/>
              <w:right w:val="single" w:sz="6" w:space="0" w:color="auto"/>
            </w:tcBorders>
            <w:vAlign w:val="center"/>
          </w:tcPr>
          <w:p w14:paraId="28D333FD"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Deshuesada.</w:t>
            </w:r>
          </w:p>
        </w:tc>
        <w:tc>
          <w:tcPr>
            <w:tcW w:w="2696" w:type="dxa"/>
            <w:tcBorders>
              <w:top w:val="single" w:sz="6" w:space="0" w:color="auto"/>
              <w:left w:val="single" w:sz="6" w:space="0" w:color="auto"/>
              <w:bottom w:val="single" w:sz="6" w:space="0" w:color="auto"/>
              <w:right w:val="single" w:sz="6" w:space="0" w:color="auto"/>
            </w:tcBorders>
            <w:vAlign w:val="center"/>
          </w:tcPr>
          <w:p w14:paraId="497E3C70" w14:textId="77777777" w:rsidR="000335A2" w:rsidRPr="00CE1719" w:rsidRDefault="000335A2" w:rsidP="00D522C0">
            <w:pPr>
              <w:pStyle w:val="Texto"/>
              <w:spacing w:before="40" w:after="4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0AE17220"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16.0</w:t>
            </w:r>
          </w:p>
        </w:tc>
      </w:tr>
      <w:tr w:rsidR="000335A2" w:rsidRPr="00CE1719" w14:paraId="79AB8AD7"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165ADAA0"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0202.20.91</w:t>
            </w:r>
          </w:p>
        </w:tc>
        <w:tc>
          <w:tcPr>
            <w:tcW w:w="3101" w:type="dxa"/>
            <w:tcBorders>
              <w:top w:val="single" w:sz="6" w:space="0" w:color="auto"/>
              <w:left w:val="single" w:sz="6" w:space="0" w:color="auto"/>
              <w:bottom w:val="single" w:sz="6" w:space="0" w:color="auto"/>
              <w:right w:val="single" w:sz="6" w:space="0" w:color="auto"/>
            </w:tcBorders>
            <w:vAlign w:val="center"/>
          </w:tcPr>
          <w:p w14:paraId="3681E5F8"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Los demás cortes (trozos) sin deshuesar.</w:t>
            </w:r>
          </w:p>
        </w:tc>
        <w:tc>
          <w:tcPr>
            <w:tcW w:w="2696" w:type="dxa"/>
            <w:tcBorders>
              <w:top w:val="single" w:sz="6" w:space="0" w:color="auto"/>
              <w:left w:val="single" w:sz="6" w:space="0" w:color="auto"/>
              <w:bottom w:val="single" w:sz="6" w:space="0" w:color="auto"/>
              <w:right w:val="single" w:sz="6" w:space="0" w:color="auto"/>
            </w:tcBorders>
            <w:vAlign w:val="center"/>
          </w:tcPr>
          <w:p w14:paraId="30603DA0" w14:textId="77777777" w:rsidR="000335A2" w:rsidRPr="00CE1719" w:rsidRDefault="000335A2" w:rsidP="00D522C0">
            <w:pPr>
              <w:pStyle w:val="Texto"/>
              <w:spacing w:before="40" w:after="4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7728F77E"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20.0</w:t>
            </w:r>
          </w:p>
        </w:tc>
      </w:tr>
      <w:tr w:rsidR="000335A2" w:rsidRPr="00CE1719" w14:paraId="4DB1C8AA"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44FA53DD"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0202.30.01</w:t>
            </w:r>
          </w:p>
        </w:tc>
        <w:tc>
          <w:tcPr>
            <w:tcW w:w="3101" w:type="dxa"/>
            <w:tcBorders>
              <w:top w:val="single" w:sz="6" w:space="0" w:color="auto"/>
              <w:left w:val="single" w:sz="6" w:space="0" w:color="auto"/>
              <w:bottom w:val="single" w:sz="6" w:space="0" w:color="auto"/>
              <w:right w:val="single" w:sz="6" w:space="0" w:color="auto"/>
            </w:tcBorders>
            <w:vAlign w:val="center"/>
          </w:tcPr>
          <w:p w14:paraId="52702591"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Deshuesada.</w:t>
            </w:r>
          </w:p>
        </w:tc>
        <w:tc>
          <w:tcPr>
            <w:tcW w:w="2696" w:type="dxa"/>
            <w:tcBorders>
              <w:top w:val="single" w:sz="6" w:space="0" w:color="auto"/>
              <w:left w:val="single" w:sz="6" w:space="0" w:color="auto"/>
              <w:bottom w:val="single" w:sz="6" w:space="0" w:color="auto"/>
              <w:right w:val="single" w:sz="6" w:space="0" w:color="auto"/>
            </w:tcBorders>
            <w:vAlign w:val="center"/>
          </w:tcPr>
          <w:p w14:paraId="335E152D"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Lomo, aguja, cogote, rueda, falda y pecho.</w:t>
            </w:r>
          </w:p>
        </w:tc>
        <w:tc>
          <w:tcPr>
            <w:tcW w:w="1429" w:type="dxa"/>
            <w:tcBorders>
              <w:top w:val="single" w:sz="6" w:space="0" w:color="auto"/>
              <w:left w:val="single" w:sz="6" w:space="0" w:color="auto"/>
              <w:bottom w:val="single" w:sz="6" w:space="0" w:color="auto"/>
              <w:right w:val="single" w:sz="6" w:space="0" w:color="auto"/>
            </w:tcBorders>
            <w:vAlign w:val="center"/>
          </w:tcPr>
          <w:p w14:paraId="3B5F2F99"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20.0</w:t>
            </w:r>
          </w:p>
        </w:tc>
      </w:tr>
      <w:tr w:rsidR="000335A2" w:rsidRPr="00CE1719" w14:paraId="42268A2A"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386BF18F" w14:textId="77777777" w:rsidR="000335A2" w:rsidRPr="00CE1719" w:rsidRDefault="000335A2" w:rsidP="00D522C0">
            <w:pPr>
              <w:pStyle w:val="Texto"/>
              <w:spacing w:before="40" w:after="40" w:line="240" w:lineRule="auto"/>
              <w:ind w:firstLine="0"/>
              <w:jc w:val="center"/>
              <w:rPr>
                <w:color w:val="000000"/>
                <w:sz w:val="16"/>
                <w:szCs w:val="16"/>
              </w:rPr>
            </w:pPr>
          </w:p>
        </w:tc>
        <w:tc>
          <w:tcPr>
            <w:tcW w:w="3101" w:type="dxa"/>
            <w:tcBorders>
              <w:top w:val="single" w:sz="6" w:space="0" w:color="auto"/>
              <w:left w:val="single" w:sz="6" w:space="0" w:color="auto"/>
              <w:bottom w:val="single" w:sz="6" w:space="0" w:color="auto"/>
              <w:right w:val="single" w:sz="6" w:space="0" w:color="auto"/>
            </w:tcBorders>
            <w:vAlign w:val="center"/>
          </w:tcPr>
          <w:p w14:paraId="201EBF96" w14:textId="77777777" w:rsidR="000335A2" w:rsidRPr="00CE1719" w:rsidRDefault="000335A2" w:rsidP="00D522C0">
            <w:pPr>
              <w:pStyle w:val="Texto"/>
              <w:spacing w:before="40" w:after="40" w:line="240" w:lineRule="auto"/>
              <w:ind w:firstLine="0"/>
              <w:rPr>
                <w:color w:val="000000"/>
                <w:sz w:val="16"/>
                <w:szCs w:val="16"/>
              </w:rPr>
            </w:pPr>
          </w:p>
        </w:tc>
        <w:tc>
          <w:tcPr>
            <w:tcW w:w="2696" w:type="dxa"/>
            <w:tcBorders>
              <w:top w:val="single" w:sz="6" w:space="0" w:color="auto"/>
              <w:left w:val="single" w:sz="6" w:space="0" w:color="auto"/>
              <w:bottom w:val="single" w:sz="6" w:space="0" w:color="auto"/>
              <w:right w:val="single" w:sz="6" w:space="0" w:color="auto"/>
            </w:tcBorders>
            <w:vAlign w:val="center"/>
          </w:tcPr>
          <w:p w14:paraId="56A89FA7"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Los demás.</w:t>
            </w:r>
          </w:p>
        </w:tc>
        <w:tc>
          <w:tcPr>
            <w:tcW w:w="1429" w:type="dxa"/>
            <w:tcBorders>
              <w:top w:val="single" w:sz="6" w:space="0" w:color="auto"/>
              <w:left w:val="single" w:sz="6" w:space="0" w:color="auto"/>
              <w:bottom w:val="single" w:sz="6" w:space="0" w:color="auto"/>
              <w:right w:val="single" w:sz="6" w:space="0" w:color="auto"/>
            </w:tcBorders>
            <w:vAlign w:val="center"/>
          </w:tcPr>
          <w:p w14:paraId="1E01B26C"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22.5</w:t>
            </w:r>
          </w:p>
        </w:tc>
      </w:tr>
      <w:tr w:rsidR="000335A2" w:rsidRPr="00CE1719" w14:paraId="2680FEAE"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5B8F382F"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0206.10.01</w:t>
            </w:r>
          </w:p>
        </w:tc>
        <w:tc>
          <w:tcPr>
            <w:tcW w:w="3101" w:type="dxa"/>
            <w:tcBorders>
              <w:top w:val="single" w:sz="6" w:space="0" w:color="auto"/>
              <w:left w:val="single" w:sz="6" w:space="0" w:color="auto"/>
              <w:bottom w:val="single" w:sz="6" w:space="0" w:color="auto"/>
              <w:right w:val="single" w:sz="6" w:space="0" w:color="auto"/>
            </w:tcBorders>
            <w:vAlign w:val="center"/>
          </w:tcPr>
          <w:p w14:paraId="206B557E"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De la especie bovina, frescos o refrigerados.</w:t>
            </w:r>
          </w:p>
        </w:tc>
        <w:tc>
          <w:tcPr>
            <w:tcW w:w="2696" w:type="dxa"/>
            <w:tcBorders>
              <w:top w:val="single" w:sz="6" w:space="0" w:color="auto"/>
              <w:left w:val="single" w:sz="6" w:space="0" w:color="auto"/>
              <w:bottom w:val="single" w:sz="6" w:space="0" w:color="auto"/>
              <w:right w:val="single" w:sz="6" w:space="0" w:color="auto"/>
            </w:tcBorders>
            <w:vAlign w:val="center"/>
          </w:tcPr>
          <w:p w14:paraId="50BB8443" w14:textId="77777777" w:rsidR="000335A2" w:rsidRPr="00CE1719" w:rsidRDefault="000335A2" w:rsidP="00D522C0">
            <w:pPr>
              <w:pStyle w:val="Texto"/>
              <w:spacing w:before="40" w:after="4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44CDCEBD"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12.0</w:t>
            </w:r>
          </w:p>
        </w:tc>
      </w:tr>
      <w:tr w:rsidR="000335A2" w:rsidRPr="00CE1719" w14:paraId="0741F148"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3DB720C5"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0206.21.01</w:t>
            </w:r>
          </w:p>
        </w:tc>
        <w:tc>
          <w:tcPr>
            <w:tcW w:w="3101" w:type="dxa"/>
            <w:tcBorders>
              <w:top w:val="single" w:sz="6" w:space="0" w:color="auto"/>
              <w:left w:val="single" w:sz="6" w:space="0" w:color="auto"/>
              <w:bottom w:val="single" w:sz="6" w:space="0" w:color="auto"/>
              <w:right w:val="single" w:sz="6" w:space="0" w:color="auto"/>
            </w:tcBorders>
            <w:vAlign w:val="center"/>
          </w:tcPr>
          <w:p w14:paraId="3570EAF3"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Lenguas.</w:t>
            </w:r>
          </w:p>
        </w:tc>
        <w:tc>
          <w:tcPr>
            <w:tcW w:w="2696" w:type="dxa"/>
            <w:tcBorders>
              <w:top w:val="single" w:sz="6" w:space="0" w:color="auto"/>
              <w:left w:val="single" w:sz="6" w:space="0" w:color="auto"/>
              <w:bottom w:val="single" w:sz="6" w:space="0" w:color="auto"/>
              <w:right w:val="single" w:sz="6" w:space="0" w:color="auto"/>
            </w:tcBorders>
            <w:vAlign w:val="center"/>
          </w:tcPr>
          <w:p w14:paraId="47F24DC2" w14:textId="77777777" w:rsidR="000335A2" w:rsidRPr="00CE1719" w:rsidRDefault="000335A2" w:rsidP="00D522C0">
            <w:pPr>
              <w:pStyle w:val="Texto"/>
              <w:spacing w:before="40" w:after="4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359DF161"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12.0</w:t>
            </w:r>
          </w:p>
        </w:tc>
      </w:tr>
      <w:tr w:rsidR="000335A2" w:rsidRPr="00CE1719" w14:paraId="49B21607"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07D1FEDF"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0206.22.01</w:t>
            </w:r>
          </w:p>
        </w:tc>
        <w:tc>
          <w:tcPr>
            <w:tcW w:w="3101" w:type="dxa"/>
            <w:tcBorders>
              <w:top w:val="single" w:sz="6" w:space="0" w:color="auto"/>
              <w:left w:val="single" w:sz="6" w:space="0" w:color="auto"/>
              <w:bottom w:val="single" w:sz="6" w:space="0" w:color="auto"/>
              <w:right w:val="single" w:sz="6" w:space="0" w:color="auto"/>
            </w:tcBorders>
            <w:vAlign w:val="center"/>
          </w:tcPr>
          <w:p w14:paraId="1E2B6ED4"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Hígados.</w:t>
            </w:r>
          </w:p>
        </w:tc>
        <w:tc>
          <w:tcPr>
            <w:tcW w:w="2696" w:type="dxa"/>
            <w:tcBorders>
              <w:top w:val="single" w:sz="6" w:space="0" w:color="auto"/>
              <w:left w:val="single" w:sz="6" w:space="0" w:color="auto"/>
              <w:bottom w:val="single" w:sz="6" w:space="0" w:color="auto"/>
              <w:right w:val="single" w:sz="6" w:space="0" w:color="auto"/>
            </w:tcBorders>
            <w:vAlign w:val="center"/>
          </w:tcPr>
          <w:p w14:paraId="03478F3D" w14:textId="77777777" w:rsidR="000335A2" w:rsidRPr="00CE1719" w:rsidRDefault="000335A2" w:rsidP="00D522C0">
            <w:pPr>
              <w:pStyle w:val="Texto"/>
              <w:spacing w:before="40" w:after="4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6B4ED0ED"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18.0</w:t>
            </w:r>
          </w:p>
        </w:tc>
      </w:tr>
      <w:tr w:rsidR="000335A2" w:rsidRPr="00CE1719" w14:paraId="322A6CCA"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5003D3BF"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0206.29.99</w:t>
            </w:r>
          </w:p>
        </w:tc>
        <w:tc>
          <w:tcPr>
            <w:tcW w:w="3101" w:type="dxa"/>
            <w:tcBorders>
              <w:top w:val="single" w:sz="6" w:space="0" w:color="auto"/>
              <w:left w:val="single" w:sz="6" w:space="0" w:color="auto"/>
              <w:bottom w:val="single" w:sz="6" w:space="0" w:color="auto"/>
              <w:right w:val="single" w:sz="6" w:space="0" w:color="auto"/>
            </w:tcBorders>
            <w:vAlign w:val="center"/>
          </w:tcPr>
          <w:p w14:paraId="3DDF31FC"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Los demás.</w:t>
            </w:r>
          </w:p>
        </w:tc>
        <w:tc>
          <w:tcPr>
            <w:tcW w:w="2696" w:type="dxa"/>
            <w:tcBorders>
              <w:top w:val="single" w:sz="6" w:space="0" w:color="auto"/>
              <w:left w:val="single" w:sz="6" w:space="0" w:color="auto"/>
              <w:bottom w:val="single" w:sz="6" w:space="0" w:color="auto"/>
              <w:right w:val="single" w:sz="6" w:space="0" w:color="auto"/>
            </w:tcBorders>
            <w:vAlign w:val="center"/>
          </w:tcPr>
          <w:p w14:paraId="368D6418"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Órganos internos (excepto hígados), carne de cachete y carne de cabeza.</w:t>
            </w:r>
          </w:p>
        </w:tc>
        <w:tc>
          <w:tcPr>
            <w:tcW w:w="1429" w:type="dxa"/>
            <w:tcBorders>
              <w:top w:val="single" w:sz="6" w:space="0" w:color="auto"/>
              <w:left w:val="single" w:sz="6" w:space="0" w:color="auto"/>
              <w:bottom w:val="single" w:sz="6" w:space="0" w:color="auto"/>
              <w:right w:val="single" w:sz="6" w:space="0" w:color="auto"/>
            </w:tcBorders>
            <w:vAlign w:val="center"/>
          </w:tcPr>
          <w:p w14:paraId="6945B47F"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12.0</w:t>
            </w:r>
          </w:p>
        </w:tc>
      </w:tr>
      <w:tr w:rsidR="000335A2" w:rsidRPr="00CE1719" w14:paraId="62B9B6FC"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209C5681" w14:textId="77777777" w:rsidR="000335A2" w:rsidRPr="00CE1719" w:rsidRDefault="000335A2" w:rsidP="00D522C0">
            <w:pPr>
              <w:pStyle w:val="Texto"/>
              <w:spacing w:before="40" w:after="40" w:line="240" w:lineRule="auto"/>
              <w:ind w:firstLine="0"/>
              <w:jc w:val="center"/>
              <w:rPr>
                <w:color w:val="000000"/>
                <w:sz w:val="16"/>
                <w:szCs w:val="16"/>
              </w:rPr>
            </w:pPr>
          </w:p>
        </w:tc>
        <w:tc>
          <w:tcPr>
            <w:tcW w:w="3101" w:type="dxa"/>
            <w:tcBorders>
              <w:top w:val="single" w:sz="6" w:space="0" w:color="auto"/>
              <w:left w:val="single" w:sz="6" w:space="0" w:color="auto"/>
              <w:bottom w:val="single" w:sz="6" w:space="0" w:color="auto"/>
              <w:right w:val="single" w:sz="6" w:space="0" w:color="auto"/>
            </w:tcBorders>
            <w:vAlign w:val="center"/>
          </w:tcPr>
          <w:p w14:paraId="28AF5387" w14:textId="77777777" w:rsidR="000335A2" w:rsidRPr="00CE1719" w:rsidRDefault="000335A2" w:rsidP="00D522C0">
            <w:pPr>
              <w:pStyle w:val="Texto"/>
              <w:spacing w:before="40" w:after="40" w:line="240" w:lineRule="auto"/>
              <w:ind w:firstLine="0"/>
              <w:rPr>
                <w:color w:val="000000"/>
                <w:sz w:val="16"/>
                <w:szCs w:val="16"/>
              </w:rPr>
            </w:pPr>
          </w:p>
        </w:tc>
        <w:tc>
          <w:tcPr>
            <w:tcW w:w="2696" w:type="dxa"/>
            <w:tcBorders>
              <w:top w:val="single" w:sz="6" w:space="0" w:color="auto"/>
              <w:left w:val="single" w:sz="6" w:space="0" w:color="auto"/>
              <w:bottom w:val="single" w:sz="6" w:space="0" w:color="auto"/>
              <w:right w:val="single" w:sz="6" w:space="0" w:color="auto"/>
            </w:tcBorders>
            <w:vAlign w:val="center"/>
          </w:tcPr>
          <w:p w14:paraId="69243284"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Los demás.</w:t>
            </w:r>
          </w:p>
        </w:tc>
        <w:tc>
          <w:tcPr>
            <w:tcW w:w="1429" w:type="dxa"/>
            <w:tcBorders>
              <w:top w:val="single" w:sz="6" w:space="0" w:color="auto"/>
              <w:left w:val="single" w:sz="6" w:space="0" w:color="auto"/>
              <w:bottom w:val="single" w:sz="6" w:space="0" w:color="auto"/>
              <w:right w:val="single" w:sz="6" w:space="0" w:color="auto"/>
            </w:tcBorders>
            <w:vAlign w:val="center"/>
          </w:tcPr>
          <w:p w14:paraId="2CB2CEF1"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18.0</w:t>
            </w:r>
          </w:p>
        </w:tc>
      </w:tr>
      <w:tr w:rsidR="000335A2" w:rsidRPr="00CE1719" w14:paraId="24BF456E"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09ADCDAC"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0207.11.01</w:t>
            </w:r>
          </w:p>
        </w:tc>
        <w:tc>
          <w:tcPr>
            <w:tcW w:w="3101" w:type="dxa"/>
            <w:tcBorders>
              <w:top w:val="single" w:sz="6" w:space="0" w:color="auto"/>
              <w:left w:val="single" w:sz="6" w:space="0" w:color="auto"/>
              <w:bottom w:val="single" w:sz="6" w:space="0" w:color="auto"/>
              <w:right w:val="single" w:sz="6" w:space="0" w:color="auto"/>
            </w:tcBorders>
            <w:vAlign w:val="center"/>
          </w:tcPr>
          <w:p w14:paraId="6BB7F714"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Sin trocear, frescos o refrigerados.</w:t>
            </w:r>
          </w:p>
        </w:tc>
        <w:tc>
          <w:tcPr>
            <w:tcW w:w="2696" w:type="dxa"/>
            <w:tcBorders>
              <w:top w:val="single" w:sz="6" w:space="0" w:color="auto"/>
              <w:left w:val="single" w:sz="6" w:space="0" w:color="auto"/>
              <w:bottom w:val="single" w:sz="6" w:space="0" w:color="auto"/>
              <w:right w:val="single" w:sz="6" w:space="0" w:color="auto"/>
            </w:tcBorders>
            <w:vAlign w:val="center"/>
          </w:tcPr>
          <w:p w14:paraId="0B8EB1EE" w14:textId="77777777" w:rsidR="000335A2" w:rsidRPr="00CE1719" w:rsidRDefault="000335A2" w:rsidP="00D522C0">
            <w:pPr>
              <w:pStyle w:val="Texto"/>
              <w:spacing w:before="40" w:after="4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7C4CAE15"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216.0</w:t>
            </w:r>
          </w:p>
        </w:tc>
      </w:tr>
      <w:tr w:rsidR="000335A2" w:rsidRPr="00CE1719" w14:paraId="5A4A402B"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58D752B8"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0207.12.01</w:t>
            </w:r>
          </w:p>
        </w:tc>
        <w:tc>
          <w:tcPr>
            <w:tcW w:w="3101" w:type="dxa"/>
            <w:tcBorders>
              <w:top w:val="single" w:sz="6" w:space="0" w:color="auto"/>
              <w:left w:val="single" w:sz="6" w:space="0" w:color="auto"/>
              <w:bottom w:val="single" w:sz="6" w:space="0" w:color="auto"/>
              <w:right w:val="single" w:sz="6" w:space="0" w:color="auto"/>
            </w:tcBorders>
            <w:vAlign w:val="center"/>
          </w:tcPr>
          <w:p w14:paraId="578D3ACD"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Sin trocear, congelados.</w:t>
            </w:r>
          </w:p>
        </w:tc>
        <w:tc>
          <w:tcPr>
            <w:tcW w:w="2696" w:type="dxa"/>
            <w:tcBorders>
              <w:top w:val="single" w:sz="6" w:space="0" w:color="auto"/>
              <w:left w:val="single" w:sz="6" w:space="0" w:color="auto"/>
              <w:bottom w:val="single" w:sz="6" w:space="0" w:color="auto"/>
              <w:right w:val="single" w:sz="6" w:space="0" w:color="auto"/>
            </w:tcBorders>
            <w:vAlign w:val="center"/>
          </w:tcPr>
          <w:p w14:paraId="6015C222" w14:textId="77777777" w:rsidR="000335A2" w:rsidRPr="00CE1719" w:rsidRDefault="000335A2" w:rsidP="00D522C0">
            <w:pPr>
              <w:pStyle w:val="Texto"/>
              <w:spacing w:before="40" w:after="4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3DC56F43"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216.0</w:t>
            </w:r>
          </w:p>
        </w:tc>
      </w:tr>
      <w:tr w:rsidR="000335A2" w:rsidRPr="00CE1719" w14:paraId="02109942"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6D8CA1DC"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0207.13.04</w:t>
            </w:r>
          </w:p>
        </w:tc>
        <w:tc>
          <w:tcPr>
            <w:tcW w:w="3101" w:type="dxa"/>
            <w:tcBorders>
              <w:top w:val="single" w:sz="6" w:space="0" w:color="auto"/>
              <w:left w:val="single" w:sz="6" w:space="0" w:color="auto"/>
              <w:bottom w:val="single" w:sz="6" w:space="0" w:color="auto"/>
              <w:right w:val="single" w:sz="6" w:space="0" w:color="auto"/>
            </w:tcBorders>
            <w:vAlign w:val="center"/>
          </w:tcPr>
          <w:p w14:paraId="472A78DF"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Trozos y despojos, frescos o refrigerados.</w:t>
            </w:r>
          </w:p>
        </w:tc>
        <w:tc>
          <w:tcPr>
            <w:tcW w:w="2696" w:type="dxa"/>
            <w:tcBorders>
              <w:top w:val="single" w:sz="6" w:space="0" w:color="auto"/>
              <w:left w:val="single" w:sz="6" w:space="0" w:color="auto"/>
              <w:bottom w:val="single" w:sz="6" w:space="0" w:color="auto"/>
              <w:right w:val="single" w:sz="6" w:space="0" w:color="auto"/>
            </w:tcBorders>
            <w:vAlign w:val="center"/>
          </w:tcPr>
          <w:p w14:paraId="436BD7E8" w14:textId="77777777" w:rsidR="000335A2" w:rsidRPr="00CE1719" w:rsidRDefault="000335A2" w:rsidP="00D522C0">
            <w:pPr>
              <w:pStyle w:val="Texto"/>
              <w:spacing w:before="40" w:after="4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1B46B168"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216.0</w:t>
            </w:r>
          </w:p>
        </w:tc>
      </w:tr>
      <w:tr w:rsidR="000335A2" w:rsidRPr="00CE1719" w14:paraId="6656F8CC"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51D42E79"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0207.14.99</w:t>
            </w:r>
          </w:p>
        </w:tc>
        <w:tc>
          <w:tcPr>
            <w:tcW w:w="3101" w:type="dxa"/>
            <w:tcBorders>
              <w:top w:val="single" w:sz="6" w:space="0" w:color="auto"/>
              <w:left w:val="single" w:sz="6" w:space="0" w:color="auto"/>
              <w:bottom w:val="single" w:sz="6" w:space="0" w:color="auto"/>
              <w:right w:val="single" w:sz="6" w:space="0" w:color="auto"/>
            </w:tcBorders>
            <w:vAlign w:val="center"/>
          </w:tcPr>
          <w:p w14:paraId="5407CC52"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Los demás.</w:t>
            </w:r>
          </w:p>
        </w:tc>
        <w:tc>
          <w:tcPr>
            <w:tcW w:w="2696" w:type="dxa"/>
            <w:tcBorders>
              <w:top w:val="single" w:sz="6" w:space="0" w:color="auto"/>
              <w:left w:val="single" w:sz="6" w:space="0" w:color="auto"/>
              <w:bottom w:val="single" w:sz="6" w:space="0" w:color="auto"/>
              <w:right w:val="single" w:sz="6" w:space="0" w:color="auto"/>
            </w:tcBorders>
            <w:vAlign w:val="center"/>
          </w:tcPr>
          <w:p w14:paraId="4A365A01"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Piernas muslos o piernas unidas al muslo.</w:t>
            </w:r>
          </w:p>
        </w:tc>
        <w:tc>
          <w:tcPr>
            <w:tcW w:w="1429" w:type="dxa"/>
            <w:tcBorders>
              <w:top w:val="single" w:sz="6" w:space="0" w:color="auto"/>
              <w:left w:val="single" w:sz="6" w:space="0" w:color="auto"/>
              <w:bottom w:val="single" w:sz="6" w:space="0" w:color="auto"/>
              <w:right w:val="single" w:sz="6" w:space="0" w:color="auto"/>
            </w:tcBorders>
            <w:vAlign w:val="center"/>
          </w:tcPr>
          <w:p w14:paraId="2227A7A4"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192.0</w:t>
            </w:r>
          </w:p>
        </w:tc>
      </w:tr>
      <w:tr w:rsidR="000335A2" w:rsidRPr="00CE1719" w14:paraId="7D13D98B"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3193891F" w14:textId="77777777" w:rsidR="000335A2" w:rsidRPr="00CE1719" w:rsidRDefault="000335A2" w:rsidP="00D522C0">
            <w:pPr>
              <w:pStyle w:val="Texto"/>
              <w:spacing w:before="40" w:after="40" w:line="240" w:lineRule="auto"/>
              <w:ind w:firstLine="0"/>
              <w:jc w:val="center"/>
              <w:rPr>
                <w:color w:val="000000"/>
                <w:sz w:val="16"/>
                <w:szCs w:val="16"/>
              </w:rPr>
            </w:pPr>
          </w:p>
        </w:tc>
        <w:tc>
          <w:tcPr>
            <w:tcW w:w="3101" w:type="dxa"/>
            <w:tcBorders>
              <w:top w:val="single" w:sz="6" w:space="0" w:color="auto"/>
              <w:left w:val="single" w:sz="6" w:space="0" w:color="auto"/>
              <w:bottom w:val="single" w:sz="6" w:space="0" w:color="auto"/>
              <w:right w:val="single" w:sz="6" w:space="0" w:color="auto"/>
            </w:tcBorders>
            <w:vAlign w:val="center"/>
          </w:tcPr>
          <w:p w14:paraId="04002A08" w14:textId="77777777" w:rsidR="000335A2" w:rsidRPr="00CE1719" w:rsidRDefault="000335A2" w:rsidP="00D522C0">
            <w:pPr>
              <w:pStyle w:val="Texto"/>
              <w:spacing w:before="40" w:after="40" w:line="240" w:lineRule="auto"/>
              <w:ind w:firstLine="0"/>
              <w:rPr>
                <w:color w:val="000000"/>
                <w:sz w:val="16"/>
                <w:szCs w:val="16"/>
              </w:rPr>
            </w:pPr>
          </w:p>
        </w:tc>
        <w:tc>
          <w:tcPr>
            <w:tcW w:w="2696" w:type="dxa"/>
            <w:tcBorders>
              <w:top w:val="single" w:sz="6" w:space="0" w:color="auto"/>
              <w:left w:val="single" w:sz="6" w:space="0" w:color="auto"/>
              <w:bottom w:val="single" w:sz="6" w:space="0" w:color="auto"/>
              <w:right w:val="single" w:sz="6" w:space="0" w:color="auto"/>
            </w:tcBorders>
            <w:vAlign w:val="center"/>
          </w:tcPr>
          <w:p w14:paraId="15591820"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Los demás.</w:t>
            </w:r>
          </w:p>
        </w:tc>
        <w:tc>
          <w:tcPr>
            <w:tcW w:w="1429" w:type="dxa"/>
            <w:tcBorders>
              <w:top w:val="single" w:sz="6" w:space="0" w:color="auto"/>
              <w:left w:val="single" w:sz="6" w:space="0" w:color="auto"/>
              <w:bottom w:val="single" w:sz="6" w:space="0" w:color="auto"/>
              <w:right w:val="single" w:sz="6" w:space="0" w:color="auto"/>
            </w:tcBorders>
            <w:vAlign w:val="center"/>
          </w:tcPr>
          <w:p w14:paraId="15FF4557"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171.6</w:t>
            </w:r>
          </w:p>
        </w:tc>
      </w:tr>
      <w:tr w:rsidR="000335A2" w:rsidRPr="00CE1719" w14:paraId="51FFE139"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7D8D9983"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0409.00.01</w:t>
            </w:r>
          </w:p>
        </w:tc>
        <w:tc>
          <w:tcPr>
            <w:tcW w:w="3101" w:type="dxa"/>
            <w:tcBorders>
              <w:top w:val="single" w:sz="6" w:space="0" w:color="auto"/>
              <w:left w:val="single" w:sz="6" w:space="0" w:color="auto"/>
              <w:bottom w:val="single" w:sz="6" w:space="0" w:color="auto"/>
              <w:right w:val="single" w:sz="6" w:space="0" w:color="auto"/>
            </w:tcBorders>
            <w:vAlign w:val="center"/>
          </w:tcPr>
          <w:p w14:paraId="3C4725B6"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Miel natural.</w:t>
            </w:r>
          </w:p>
        </w:tc>
        <w:tc>
          <w:tcPr>
            <w:tcW w:w="2696" w:type="dxa"/>
            <w:tcBorders>
              <w:top w:val="single" w:sz="6" w:space="0" w:color="auto"/>
              <w:left w:val="single" w:sz="6" w:space="0" w:color="auto"/>
              <w:bottom w:val="single" w:sz="6" w:space="0" w:color="auto"/>
              <w:right w:val="single" w:sz="6" w:space="0" w:color="auto"/>
            </w:tcBorders>
            <w:vAlign w:val="center"/>
          </w:tcPr>
          <w:p w14:paraId="107E78FB" w14:textId="77777777" w:rsidR="000335A2" w:rsidRPr="00CE1719" w:rsidRDefault="000335A2" w:rsidP="00D522C0">
            <w:pPr>
              <w:pStyle w:val="Texto"/>
              <w:spacing w:before="40" w:after="4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5EF4020F"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Ex.</w:t>
            </w:r>
          </w:p>
        </w:tc>
      </w:tr>
      <w:tr w:rsidR="000335A2" w:rsidRPr="00CE1719" w14:paraId="26F5851D"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60703780"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0805.10.01</w:t>
            </w:r>
          </w:p>
        </w:tc>
        <w:tc>
          <w:tcPr>
            <w:tcW w:w="3101" w:type="dxa"/>
            <w:tcBorders>
              <w:top w:val="single" w:sz="6" w:space="0" w:color="auto"/>
              <w:left w:val="single" w:sz="6" w:space="0" w:color="auto"/>
              <w:bottom w:val="single" w:sz="6" w:space="0" w:color="auto"/>
              <w:right w:val="single" w:sz="6" w:space="0" w:color="auto"/>
            </w:tcBorders>
            <w:vAlign w:val="center"/>
          </w:tcPr>
          <w:p w14:paraId="4C0E03A3"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Naranjas.</w:t>
            </w:r>
          </w:p>
        </w:tc>
        <w:tc>
          <w:tcPr>
            <w:tcW w:w="2696" w:type="dxa"/>
            <w:tcBorders>
              <w:top w:val="single" w:sz="6" w:space="0" w:color="auto"/>
              <w:left w:val="single" w:sz="6" w:space="0" w:color="auto"/>
              <w:bottom w:val="single" w:sz="6" w:space="0" w:color="auto"/>
              <w:right w:val="single" w:sz="6" w:space="0" w:color="auto"/>
            </w:tcBorders>
            <w:vAlign w:val="center"/>
          </w:tcPr>
          <w:p w14:paraId="50AE71C2" w14:textId="77777777" w:rsidR="000335A2" w:rsidRPr="00CE1719" w:rsidRDefault="000335A2" w:rsidP="00D522C0">
            <w:pPr>
              <w:pStyle w:val="Texto"/>
              <w:spacing w:before="40" w:after="4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4F4F0EBF"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11.5</w:t>
            </w:r>
          </w:p>
        </w:tc>
      </w:tr>
      <w:tr w:rsidR="000335A2" w:rsidRPr="00CE1719" w14:paraId="295EDD55"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34006734"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0808.10.01</w:t>
            </w:r>
          </w:p>
        </w:tc>
        <w:tc>
          <w:tcPr>
            <w:tcW w:w="3101" w:type="dxa"/>
            <w:tcBorders>
              <w:top w:val="single" w:sz="6" w:space="0" w:color="auto"/>
              <w:left w:val="single" w:sz="6" w:space="0" w:color="auto"/>
              <w:bottom w:val="single" w:sz="6" w:space="0" w:color="auto"/>
              <w:right w:val="single" w:sz="6" w:space="0" w:color="auto"/>
            </w:tcBorders>
            <w:vAlign w:val="center"/>
          </w:tcPr>
          <w:p w14:paraId="0E83FC2D"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Manzanas.</w:t>
            </w:r>
          </w:p>
        </w:tc>
        <w:tc>
          <w:tcPr>
            <w:tcW w:w="2696" w:type="dxa"/>
            <w:tcBorders>
              <w:top w:val="single" w:sz="6" w:space="0" w:color="auto"/>
              <w:left w:val="single" w:sz="6" w:space="0" w:color="auto"/>
              <w:bottom w:val="single" w:sz="6" w:space="0" w:color="auto"/>
              <w:right w:val="single" w:sz="6" w:space="0" w:color="auto"/>
            </w:tcBorders>
            <w:vAlign w:val="center"/>
          </w:tcPr>
          <w:p w14:paraId="786E0C5B" w14:textId="77777777" w:rsidR="000335A2" w:rsidRPr="00CE1719" w:rsidRDefault="000335A2" w:rsidP="00D522C0">
            <w:pPr>
              <w:pStyle w:val="Texto"/>
              <w:spacing w:before="40" w:after="4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30DD003C"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1/</w:t>
            </w:r>
          </w:p>
        </w:tc>
      </w:tr>
      <w:tr w:rsidR="000335A2" w:rsidRPr="00CE1719" w14:paraId="42AB27CC"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375DD00F"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0902.10.01</w:t>
            </w:r>
          </w:p>
        </w:tc>
        <w:tc>
          <w:tcPr>
            <w:tcW w:w="3101" w:type="dxa"/>
            <w:tcBorders>
              <w:top w:val="single" w:sz="6" w:space="0" w:color="auto"/>
              <w:left w:val="single" w:sz="6" w:space="0" w:color="auto"/>
              <w:bottom w:val="single" w:sz="6" w:space="0" w:color="auto"/>
              <w:right w:val="single" w:sz="6" w:space="0" w:color="auto"/>
            </w:tcBorders>
            <w:vAlign w:val="center"/>
          </w:tcPr>
          <w:p w14:paraId="2503A28C"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Té verde (sin fermentar) presentado en envases inmediatos con un contenido inferior o igual a 3 kg.</w:t>
            </w:r>
          </w:p>
        </w:tc>
        <w:tc>
          <w:tcPr>
            <w:tcW w:w="2696" w:type="dxa"/>
            <w:tcBorders>
              <w:top w:val="single" w:sz="6" w:space="0" w:color="auto"/>
              <w:left w:val="single" w:sz="6" w:space="0" w:color="auto"/>
              <w:bottom w:val="single" w:sz="6" w:space="0" w:color="auto"/>
              <w:right w:val="single" w:sz="6" w:space="0" w:color="auto"/>
            </w:tcBorders>
            <w:vAlign w:val="center"/>
          </w:tcPr>
          <w:p w14:paraId="177F9932" w14:textId="77777777" w:rsidR="000335A2" w:rsidRPr="00CE1719" w:rsidRDefault="000335A2" w:rsidP="00D522C0">
            <w:pPr>
              <w:pStyle w:val="Texto"/>
              <w:spacing w:before="40" w:after="4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1524DFD2"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1/</w:t>
            </w:r>
          </w:p>
        </w:tc>
      </w:tr>
      <w:tr w:rsidR="000335A2" w:rsidRPr="00CE1719" w14:paraId="0C3FE22A"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3B2292E7"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lastRenderedPageBreak/>
              <w:t>0902.20.01</w:t>
            </w:r>
          </w:p>
        </w:tc>
        <w:tc>
          <w:tcPr>
            <w:tcW w:w="3101" w:type="dxa"/>
            <w:tcBorders>
              <w:top w:val="single" w:sz="6" w:space="0" w:color="auto"/>
              <w:left w:val="single" w:sz="6" w:space="0" w:color="auto"/>
              <w:bottom w:val="single" w:sz="6" w:space="0" w:color="auto"/>
              <w:right w:val="single" w:sz="6" w:space="0" w:color="auto"/>
            </w:tcBorders>
            <w:vAlign w:val="center"/>
          </w:tcPr>
          <w:p w14:paraId="386A80EF"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Té verde (sin fermentar) presentado de otra forma.</w:t>
            </w:r>
          </w:p>
        </w:tc>
        <w:tc>
          <w:tcPr>
            <w:tcW w:w="2696" w:type="dxa"/>
            <w:tcBorders>
              <w:top w:val="single" w:sz="6" w:space="0" w:color="auto"/>
              <w:left w:val="single" w:sz="6" w:space="0" w:color="auto"/>
              <w:bottom w:val="single" w:sz="6" w:space="0" w:color="auto"/>
              <w:right w:val="single" w:sz="6" w:space="0" w:color="auto"/>
            </w:tcBorders>
            <w:vAlign w:val="center"/>
          </w:tcPr>
          <w:p w14:paraId="68E12292" w14:textId="77777777" w:rsidR="000335A2" w:rsidRPr="00CE1719" w:rsidRDefault="000335A2" w:rsidP="00D522C0">
            <w:pPr>
              <w:pStyle w:val="Texto"/>
              <w:spacing w:before="40" w:after="4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1FF81B66"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1/</w:t>
            </w:r>
          </w:p>
        </w:tc>
      </w:tr>
      <w:tr w:rsidR="000335A2" w:rsidRPr="00CE1719" w14:paraId="54F62FBB"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09D40B06"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1602.31.01</w:t>
            </w:r>
          </w:p>
        </w:tc>
        <w:tc>
          <w:tcPr>
            <w:tcW w:w="3101" w:type="dxa"/>
            <w:tcBorders>
              <w:top w:val="single" w:sz="6" w:space="0" w:color="auto"/>
              <w:left w:val="single" w:sz="6" w:space="0" w:color="auto"/>
              <w:bottom w:val="single" w:sz="6" w:space="0" w:color="auto"/>
              <w:right w:val="single" w:sz="6" w:space="0" w:color="auto"/>
            </w:tcBorders>
            <w:vAlign w:val="center"/>
          </w:tcPr>
          <w:p w14:paraId="26B7ADA3" w14:textId="77777777" w:rsidR="000335A2" w:rsidRPr="00CE1719" w:rsidRDefault="000335A2" w:rsidP="00D522C0">
            <w:pPr>
              <w:pStyle w:val="Texto"/>
              <w:spacing w:before="40" w:after="40" w:line="240" w:lineRule="auto"/>
              <w:ind w:firstLine="0"/>
              <w:rPr>
                <w:color w:val="000000"/>
                <w:sz w:val="16"/>
                <w:szCs w:val="16"/>
              </w:rPr>
            </w:pPr>
            <w:r w:rsidRPr="00CE1719">
              <w:rPr>
                <w:color w:val="000000"/>
                <w:sz w:val="16"/>
                <w:szCs w:val="16"/>
              </w:rPr>
              <w:t>De pavo (gallipavo).</w:t>
            </w:r>
          </w:p>
        </w:tc>
        <w:tc>
          <w:tcPr>
            <w:tcW w:w="2696" w:type="dxa"/>
            <w:tcBorders>
              <w:top w:val="single" w:sz="6" w:space="0" w:color="auto"/>
              <w:left w:val="single" w:sz="6" w:space="0" w:color="auto"/>
              <w:bottom w:val="single" w:sz="6" w:space="0" w:color="auto"/>
              <w:right w:val="single" w:sz="6" w:space="0" w:color="auto"/>
            </w:tcBorders>
            <w:vAlign w:val="center"/>
          </w:tcPr>
          <w:p w14:paraId="6F8D127D" w14:textId="77777777" w:rsidR="000335A2" w:rsidRPr="00CE1719" w:rsidRDefault="000335A2" w:rsidP="00D522C0">
            <w:pPr>
              <w:pStyle w:val="Texto"/>
              <w:spacing w:before="40" w:after="4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120B422B" w14:textId="77777777" w:rsidR="000335A2" w:rsidRPr="00CE1719" w:rsidRDefault="000335A2" w:rsidP="00D522C0">
            <w:pPr>
              <w:pStyle w:val="Texto"/>
              <w:spacing w:before="40" w:after="40" w:line="240" w:lineRule="auto"/>
              <w:ind w:firstLine="0"/>
              <w:jc w:val="center"/>
              <w:rPr>
                <w:color w:val="000000"/>
                <w:sz w:val="16"/>
                <w:szCs w:val="16"/>
              </w:rPr>
            </w:pPr>
            <w:r w:rsidRPr="00CE1719">
              <w:rPr>
                <w:color w:val="000000"/>
                <w:sz w:val="16"/>
                <w:szCs w:val="16"/>
              </w:rPr>
              <w:t>20.7</w:t>
            </w:r>
          </w:p>
        </w:tc>
      </w:tr>
      <w:tr w:rsidR="000335A2" w:rsidRPr="00CE1719" w14:paraId="08B92075"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0391F70C"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1602.32.01</w:t>
            </w:r>
          </w:p>
        </w:tc>
        <w:tc>
          <w:tcPr>
            <w:tcW w:w="3101" w:type="dxa"/>
            <w:tcBorders>
              <w:top w:val="single" w:sz="6" w:space="0" w:color="auto"/>
              <w:left w:val="single" w:sz="6" w:space="0" w:color="auto"/>
              <w:bottom w:val="single" w:sz="6" w:space="0" w:color="auto"/>
              <w:right w:val="single" w:sz="6" w:space="0" w:color="auto"/>
            </w:tcBorders>
            <w:vAlign w:val="center"/>
          </w:tcPr>
          <w:p w14:paraId="11BF403C"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 xml:space="preserve">De aves de la especie </w:t>
            </w:r>
            <w:r w:rsidRPr="00CE1719">
              <w:rPr>
                <w:i/>
                <w:color w:val="000000"/>
                <w:sz w:val="16"/>
                <w:szCs w:val="16"/>
              </w:rPr>
              <w:t>Gallus domesticus.</w:t>
            </w:r>
          </w:p>
        </w:tc>
        <w:tc>
          <w:tcPr>
            <w:tcW w:w="2696" w:type="dxa"/>
            <w:tcBorders>
              <w:top w:val="single" w:sz="6" w:space="0" w:color="auto"/>
              <w:left w:val="single" w:sz="6" w:space="0" w:color="auto"/>
              <w:bottom w:val="single" w:sz="6" w:space="0" w:color="auto"/>
              <w:right w:val="single" w:sz="6" w:space="0" w:color="auto"/>
            </w:tcBorders>
            <w:vAlign w:val="center"/>
          </w:tcPr>
          <w:p w14:paraId="710FEC1A"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De gallo o gallina.</w:t>
            </w:r>
          </w:p>
        </w:tc>
        <w:tc>
          <w:tcPr>
            <w:tcW w:w="1429" w:type="dxa"/>
            <w:tcBorders>
              <w:top w:val="single" w:sz="6" w:space="0" w:color="auto"/>
              <w:left w:val="single" w:sz="6" w:space="0" w:color="auto"/>
              <w:bottom w:val="single" w:sz="6" w:space="0" w:color="auto"/>
              <w:right w:val="single" w:sz="6" w:space="0" w:color="auto"/>
            </w:tcBorders>
            <w:vAlign w:val="center"/>
          </w:tcPr>
          <w:p w14:paraId="0AE18507"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20.7</w:t>
            </w:r>
          </w:p>
        </w:tc>
      </w:tr>
      <w:tr w:rsidR="000335A2" w:rsidRPr="00CE1719" w14:paraId="71E0395C"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411EE3D9" w14:textId="77777777" w:rsidR="000335A2" w:rsidRPr="00CE1719" w:rsidRDefault="000335A2" w:rsidP="00D522C0">
            <w:pPr>
              <w:pStyle w:val="Texto"/>
              <w:spacing w:before="20" w:after="20" w:line="240" w:lineRule="auto"/>
              <w:ind w:firstLine="0"/>
              <w:jc w:val="center"/>
              <w:rPr>
                <w:color w:val="000000"/>
                <w:sz w:val="16"/>
                <w:szCs w:val="16"/>
              </w:rPr>
            </w:pPr>
          </w:p>
        </w:tc>
        <w:tc>
          <w:tcPr>
            <w:tcW w:w="3101" w:type="dxa"/>
            <w:tcBorders>
              <w:top w:val="single" w:sz="6" w:space="0" w:color="auto"/>
              <w:left w:val="single" w:sz="6" w:space="0" w:color="auto"/>
              <w:bottom w:val="single" w:sz="6" w:space="0" w:color="auto"/>
              <w:right w:val="single" w:sz="6" w:space="0" w:color="auto"/>
            </w:tcBorders>
            <w:vAlign w:val="center"/>
          </w:tcPr>
          <w:p w14:paraId="5917D046" w14:textId="77777777" w:rsidR="000335A2" w:rsidRPr="00CE1719" w:rsidRDefault="000335A2" w:rsidP="00D522C0">
            <w:pPr>
              <w:pStyle w:val="Texto"/>
              <w:spacing w:before="20" w:after="20" w:line="240" w:lineRule="auto"/>
              <w:ind w:firstLine="0"/>
              <w:rPr>
                <w:color w:val="000000"/>
                <w:sz w:val="16"/>
                <w:szCs w:val="16"/>
              </w:rPr>
            </w:pPr>
          </w:p>
        </w:tc>
        <w:tc>
          <w:tcPr>
            <w:tcW w:w="2696" w:type="dxa"/>
            <w:tcBorders>
              <w:top w:val="single" w:sz="6" w:space="0" w:color="auto"/>
              <w:left w:val="single" w:sz="6" w:space="0" w:color="auto"/>
              <w:bottom w:val="single" w:sz="6" w:space="0" w:color="auto"/>
              <w:right w:val="single" w:sz="6" w:space="0" w:color="auto"/>
            </w:tcBorders>
            <w:vAlign w:val="center"/>
          </w:tcPr>
          <w:p w14:paraId="019E0279"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Sin contenido de carne o despojos de bovino o porcino.</w:t>
            </w:r>
          </w:p>
        </w:tc>
        <w:tc>
          <w:tcPr>
            <w:tcW w:w="1429" w:type="dxa"/>
            <w:tcBorders>
              <w:top w:val="single" w:sz="6" w:space="0" w:color="auto"/>
              <w:left w:val="single" w:sz="6" w:space="0" w:color="auto"/>
              <w:bottom w:val="single" w:sz="6" w:space="0" w:color="auto"/>
              <w:right w:val="single" w:sz="6" w:space="0" w:color="auto"/>
            </w:tcBorders>
            <w:vAlign w:val="center"/>
          </w:tcPr>
          <w:p w14:paraId="25D184CB"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13.8</w:t>
            </w:r>
          </w:p>
        </w:tc>
      </w:tr>
      <w:tr w:rsidR="000335A2" w:rsidRPr="00CE1719" w14:paraId="13603F9A"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42056D0E"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1602.39.99</w:t>
            </w:r>
          </w:p>
        </w:tc>
        <w:tc>
          <w:tcPr>
            <w:tcW w:w="3101" w:type="dxa"/>
            <w:tcBorders>
              <w:top w:val="single" w:sz="6" w:space="0" w:color="auto"/>
              <w:left w:val="single" w:sz="6" w:space="0" w:color="auto"/>
              <w:bottom w:val="single" w:sz="6" w:space="0" w:color="auto"/>
              <w:right w:val="single" w:sz="6" w:space="0" w:color="auto"/>
            </w:tcBorders>
            <w:vAlign w:val="center"/>
          </w:tcPr>
          <w:p w14:paraId="6535803C"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Las demás.</w:t>
            </w:r>
          </w:p>
        </w:tc>
        <w:tc>
          <w:tcPr>
            <w:tcW w:w="2696" w:type="dxa"/>
            <w:tcBorders>
              <w:top w:val="single" w:sz="6" w:space="0" w:color="auto"/>
              <w:left w:val="single" w:sz="6" w:space="0" w:color="auto"/>
              <w:bottom w:val="single" w:sz="6" w:space="0" w:color="auto"/>
              <w:right w:val="single" w:sz="6" w:space="0" w:color="auto"/>
            </w:tcBorders>
            <w:vAlign w:val="center"/>
          </w:tcPr>
          <w:p w14:paraId="508568F2" w14:textId="77777777" w:rsidR="000335A2" w:rsidRPr="00CE1719" w:rsidRDefault="000335A2" w:rsidP="00D522C0">
            <w:pPr>
              <w:pStyle w:val="Texto"/>
              <w:spacing w:before="20" w:after="2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2917DC04"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20.7</w:t>
            </w:r>
          </w:p>
        </w:tc>
      </w:tr>
      <w:tr w:rsidR="000335A2" w:rsidRPr="00CE1719" w14:paraId="1F1D87CC"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6E74A89F"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1602.50.02</w:t>
            </w:r>
          </w:p>
        </w:tc>
        <w:tc>
          <w:tcPr>
            <w:tcW w:w="3101" w:type="dxa"/>
            <w:tcBorders>
              <w:top w:val="single" w:sz="6" w:space="0" w:color="auto"/>
              <w:left w:val="single" w:sz="6" w:space="0" w:color="auto"/>
              <w:bottom w:val="single" w:sz="6" w:space="0" w:color="auto"/>
              <w:right w:val="single" w:sz="6" w:space="0" w:color="auto"/>
            </w:tcBorders>
            <w:vAlign w:val="center"/>
          </w:tcPr>
          <w:p w14:paraId="0C75C603"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De la especie bovina.</w:t>
            </w:r>
          </w:p>
        </w:tc>
        <w:tc>
          <w:tcPr>
            <w:tcW w:w="2696" w:type="dxa"/>
            <w:tcBorders>
              <w:top w:val="single" w:sz="6" w:space="0" w:color="auto"/>
              <w:left w:val="single" w:sz="6" w:space="0" w:color="auto"/>
              <w:bottom w:val="single" w:sz="6" w:space="0" w:color="auto"/>
              <w:right w:val="single" w:sz="6" w:space="0" w:color="auto"/>
            </w:tcBorders>
            <w:vAlign w:val="center"/>
          </w:tcPr>
          <w:p w14:paraId="1D3A2A72"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Carne seca o salada excepto vísceras o labios cocidos, envasados herméticamente.</w:t>
            </w:r>
          </w:p>
        </w:tc>
        <w:tc>
          <w:tcPr>
            <w:tcW w:w="1429" w:type="dxa"/>
            <w:tcBorders>
              <w:top w:val="single" w:sz="6" w:space="0" w:color="auto"/>
              <w:left w:val="single" w:sz="6" w:space="0" w:color="auto"/>
              <w:bottom w:val="single" w:sz="6" w:space="0" w:color="auto"/>
              <w:right w:val="single" w:sz="6" w:space="0" w:color="auto"/>
            </w:tcBorders>
            <w:vAlign w:val="center"/>
          </w:tcPr>
          <w:p w14:paraId="5B7B2A95"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20.7</w:t>
            </w:r>
          </w:p>
        </w:tc>
      </w:tr>
      <w:tr w:rsidR="000335A2" w:rsidRPr="00CE1719" w14:paraId="4B6DD9EC"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4AEF65A4" w14:textId="77777777" w:rsidR="000335A2" w:rsidRPr="00CE1719" w:rsidRDefault="000335A2" w:rsidP="00D522C0">
            <w:pPr>
              <w:pStyle w:val="Texto"/>
              <w:spacing w:before="20" w:after="20" w:line="240" w:lineRule="auto"/>
              <w:ind w:firstLine="0"/>
              <w:jc w:val="center"/>
              <w:rPr>
                <w:color w:val="000000"/>
                <w:sz w:val="16"/>
                <w:szCs w:val="16"/>
              </w:rPr>
            </w:pPr>
          </w:p>
        </w:tc>
        <w:tc>
          <w:tcPr>
            <w:tcW w:w="3101" w:type="dxa"/>
            <w:tcBorders>
              <w:top w:val="single" w:sz="6" w:space="0" w:color="auto"/>
              <w:left w:val="single" w:sz="6" w:space="0" w:color="auto"/>
              <w:bottom w:val="single" w:sz="6" w:space="0" w:color="auto"/>
              <w:right w:val="single" w:sz="6" w:space="0" w:color="auto"/>
            </w:tcBorders>
            <w:vAlign w:val="center"/>
          </w:tcPr>
          <w:p w14:paraId="5D1B17D2" w14:textId="77777777" w:rsidR="000335A2" w:rsidRPr="00CE1719" w:rsidRDefault="000335A2" w:rsidP="00D522C0">
            <w:pPr>
              <w:pStyle w:val="Texto"/>
              <w:spacing w:before="20" w:after="20" w:line="240" w:lineRule="auto"/>
              <w:ind w:firstLine="0"/>
              <w:rPr>
                <w:color w:val="000000"/>
                <w:sz w:val="16"/>
                <w:szCs w:val="16"/>
              </w:rPr>
            </w:pPr>
          </w:p>
        </w:tc>
        <w:tc>
          <w:tcPr>
            <w:tcW w:w="2696" w:type="dxa"/>
            <w:tcBorders>
              <w:top w:val="single" w:sz="6" w:space="0" w:color="auto"/>
              <w:left w:val="single" w:sz="6" w:space="0" w:color="auto"/>
              <w:bottom w:val="single" w:sz="6" w:space="0" w:color="auto"/>
              <w:right w:val="single" w:sz="6" w:space="0" w:color="auto"/>
            </w:tcBorders>
            <w:vAlign w:val="center"/>
          </w:tcPr>
          <w:p w14:paraId="736DCBEC"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Con contenido de vegetales en envases herméticos excepto vísceras o labios cocidos, envasados herméticamente.</w:t>
            </w:r>
          </w:p>
        </w:tc>
        <w:tc>
          <w:tcPr>
            <w:tcW w:w="1429" w:type="dxa"/>
            <w:tcBorders>
              <w:top w:val="single" w:sz="6" w:space="0" w:color="auto"/>
              <w:left w:val="single" w:sz="6" w:space="0" w:color="auto"/>
              <w:bottom w:val="single" w:sz="6" w:space="0" w:color="auto"/>
              <w:right w:val="single" w:sz="6" w:space="0" w:color="auto"/>
            </w:tcBorders>
            <w:vAlign w:val="center"/>
          </w:tcPr>
          <w:p w14:paraId="56350782"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20.7</w:t>
            </w:r>
          </w:p>
        </w:tc>
      </w:tr>
      <w:tr w:rsidR="000335A2" w:rsidRPr="00CE1719" w14:paraId="4E6D726A"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504E0874"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2002.90.99</w:t>
            </w:r>
          </w:p>
        </w:tc>
        <w:tc>
          <w:tcPr>
            <w:tcW w:w="3101" w:type="dxa"/>
            <w:tcBorders>
              <w:top w:val="single" w:sz="6" w:space="0" w:color="auto"/>
              <w:left w:val="single" w:sz="6" w:space="0" w:color="auto"/>
              <w:bottom w:val="single" w:sz="6" w:space="0" w:color="auto"/>
              <w:right w:val="single" w:sz="6" w:space="0" w:color="auto"/>
            </w:tcBorders>
            <w:vAlign w:val="center"/>
          </w:tcPr>
          <w:p w14:paraId="5CA71C30"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Los demás.</w:t>
            </w:r>
          </w:p>
        </w:tc>
        <w:tc>
          <w:tcPr>
            <w:tcW w:w="2696" w:type="dxa"/>
            <w:tcBorders>
              <w:top w:val="single" w:sz="6" w:space="0" w:color="auto"/>
              <w:left w:val="single" w:sz="6" w:space="0" w:color="auto"/>
              <w:bottom w:val="single" w:sz="6" w:space="0" w:color="auto"/>
              <w:right w:val="single" w:sz="6" w:space="0" w:color="auto"/>
            </w:tcBorders>
            <w:vAlign w:val="center"/>
          </w:tcPr>
          <w:p w14:paraId="11F1334F"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Pasta o puré de tomate para la manufactura de ketchup y otras salsas.</w:t>
            </w:r>
          </w:p>
        </w:tc>
        <w:tc>
          <w:tcPr>
            <w:tcW w:w="1429" w:type="dxa"/>
            <w:tcBorders>
              <w:top w:val="single" w:sz="6" w:space="0" w:color="auto"/>
              <w:left w:val="single" w:sz="6" w:space="0" w:color="auto"/>
              <w:bottom w:val="single" w:sz="6" w:space="0" w:color="auto"/>
              <w:right w:val="single" w:sz="6" w:space="0" w:color="auto"/>
            </w:tcBorders>
            <w:vAlign w:val="center"/>
          </w:tcPr>
          <w:p w14:paraId="6D4A1751"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Ex.</w:t>
            </w:r>
          </w:p>
        </w:tc>
      </w:tr>
      <w:tr w:rsidR="000335A2" w:rsidRPr="00CE1719" w14:paraId="3B09D24E"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57CB2D3D"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2009.11.01</w:t>
            </w:r>
          </w:p>
        </w:tc>
        <w:tc>
          <w:tcPr>
            <w:tcW w:w="3101" w:type="dxa"/>
            <w:tcBorders>
              <w:top w:val="single" w:sz="6" w:space="0" w:color="auto"/>
              <w:left w:val="single" w:sz="6" w:space="0" w:color="auto"/>
              <w:bottom w:val="single" w:sz="6" w:space="0" w:color="auto"/>
              <w:right w:val="single" w:sz="6" w:space="0" w:color="auto"/>
            </w:tcBorders>
            <w:vAlign w:val="center"/>
          </w:tcPr>
          <w:p w14:paraId="28936A1C"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Congelado.</w:t>
            </w:r>
          </w:p>
        </w:tc>
        <w:tc>
          <w:tcPr>
            <w:tcW w:w="2696" w:type="dxa"/>
            <w:tcBorders>
              <w:top w:val="single" w:sz="6" w:space="0" w:color="auto"/>
              <w:left w:val="single" w:sz="6" w:space="0" w:color="auto"/>
              <w:bottom w:val="single" w:sz="6" w:space="0" w:color="auto"/>
              <w:right w:val="single" w:sz="6" w:space="0" w:color="auto"/>
            </w:tcBorders>
            <w:vAlign w:val="center"/>
          </w:tcPr>
          <w:p w14:paraId="3A5A6BB2" w14:textId="77777777" w:rsidR="000335A2" w:rsidRPr="00CE1719" w:rsidRDefault="000335A2" w:rsidP="00D522C0">
            <w:pPr>
              <w:pStyle w:val="Texto"/>
              <w:spacing w:before="20" w:after="2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39E255FE"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10.0</w:t>
            </w:r>
          </w:p>
        </w:tc>
      </w:tr>
      <w:tr w:rsidR="000335A2" w:rsidRPr="00CE1719" w14:paraId="4B17DA2B"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02D5DCCC"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2009.12.02</w:t>
            </w:r>
          </w:p>
        </w:tc>
        <w:tc>
          <w:tcPr>
            <w:tcW w:w="3101" w:type="dxa"/>
            <w:tcBorders>
              <w:top w:val="single" w:sz="6" w:space="0" w:color="auto"/>
              <w:left w:val="single" w:sz="6" w:space="0" w:color="auto"/>
              <w:bottom w:val="single" w:sz="6" w:space="0" w:color="auto"/>
              <w:right w:val="single" w:sz="6" w:space="0" w:color="auto"/>
            </w:tcBorders>
            <w:vAlign w:val="center"/>
          </w:tcPr>
          <w:p w14:paraId="61842525"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Sin congelar, de valor Brix inferior o igual a 20.</w:t>
            </w:r>
          </w:p>
        </w:tc>
        <w:tc>
          <w:tcPr>
            <w:tcW w:w="2696" w:type="dxa"/>
            <w:tcBorders>
              <w:top w:val="single" w:sz="6" w:space="0" w:color="auto"/>
              <w:left w:val="single" w:sz="6" w:space="0" w:color="auto"/>
              <w:bottom w:val="single" w:sz="6" w:space="0" w:color="auto"/>
              <w:right w:val="single" w:sz="6" w:space="0" w:color="auto"/>
            </w:tcBorders>
            <w:vAlign w:val="center"/>
          </w:tcPr>
          <w:p w14:paraId="2591EEA3" w14:textId="77777777" w:rsidR="000335A2" w:rsidRPr="00CE1719" w:rsidRDefault="000335A2" w:rsidP="00D522C0">
            <w:pPr>
              <w:pStyle w:val="Texto"/>
              <w:spacing w:before="20" w:after="2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6A7CA6CC"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10.0</w:t>
            </w:r>
          </w:p>
        </w:tc>
      </w:tr>
      <w:tr w:rsidR="000335A2" w:rsidRPr="00CE1719" w14:paraId="6F165AA1"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6D197956"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2009.19.99</w:t>
            </w:r>
          </w:p>
        </w:tc>
        <w:tc>
          <w:tcPr>
            <w:tcW w:w="3101" w:type="dxa"/>
            <w:tcBorders>
              <w:top w:val="single" w:sz="6" w:space="0" w:color="auto"/>
              <w:left w:val="single" w:sz="6" w:space="0" w:color="auto"/>
              <w:bottom w:val="single" w:sz="6" w:space="0" w:color="auto"/>
              <w:right w:val="single" w:sz="6" w:space="0" w:color="auto"/>
            </w:tcBorders>
            <w:vAlign w:val="center"/>
          </w:tcPr>
          <w:p w14:paraId="0550D0A8"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Los demás.</w:t>
            </w:r>
          </w:p>
        </w:tc>
        <w:tc>
          <w:tcPr>
            <w:tcW w:w="2696" w:type="dxa"/>
            <w:tcBorders>
              <w:top w:val="single" w:sz="6" w:space="0" w:color="auto"/>
              <w:left w:val="single" w:sz="6" w:space="0" w:color="auto"/>
              <w:bottom w:val="single" w:sz="6" w:space="0" w:color="auto"/>
              <w:right w:val="single" w:sz="6" w:space="0" w:color="auto"/>
            </w:tcBorders>
            <w:vAlign w:val="center"/>
          </w:tcPr>
          <w:p w14:paraId="08616C9D" w14:textId="77777777" w:rsidR="000335A2" w:rsidRPr="00CE1719" w:rsidRDefault="000335A2" w:rsidP="00D522C0">
            <w:pPr>
              <w:pStyle w:val="Texto"/>
              <w:spacing w:before="20" w:after="2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1C9083A0"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10.0</w:t>
            </w:r>
          </w:p>
        </w:tc>
      </w:tr>
      <w:tr w:rsidR="000335A2" w:rsidRPr="00CE1719" w14:paraId="6F776624"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479FB398"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2009.50.01</w:t>
            </w:r>
          </w:p>
        </w:tc>
        <w:tc>
          <w:tcPr>
            <w:tcW w:w="3101" w:type="dxa"/>
            <w:tcBorders>
              <w:top w:val="single" w:sz="6" w:space="0" w:color="auto"/>
              <w:left w:val="single" w:sz="6" w:space="0" w:color="auto"/>
              <w:bottom w:val="single" w:sz="6" w:space="0" w:color="auto"/>
              <w:right w:val="single" w:sz="6" w:space="0" w:color="auto"/>
            </w:tcBorders>
            <w:vAlign w:val="center"/>
          </w:tcPr>
          <w:p w14:paraId="54B9B7A4"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Jugo de tomate.</w:t>
            </w:r>
          </w:p>
        </w:tc>
        <w:tc>
          <w:tcPr>
            <w:tcW w:w="2696" w:type="dxa"/>
            <w:tcBorders>
              <w:top w:val="single" w:sz="6" w:space="0" w:color="auto"/>
              <w:left w:val="single" w:sz="6" w:space="0" w:color="auto"/>
              <w:bottom w:val="single" w:sz="6" w:space="0" w:color="auto"/>
              <w:right w:val="single" w:sz="6" w:space="0" w:color="auto"/>
            </w:tcBorders>
            <w:vAlign w:val="center"/>
          </w:tcPr>
          <w:p w14:paraId="73C6FE38"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Jugo de tomate, sin adición de azúcar.</w:t>
            </w:r>
          </w:p>
        </w:tc>
        <w:tc>
          <w:tcPr>
            <w:tcW w:w="1429" w:type="dxa"/>
            <w:tcBorders>
              <w:top w:val="single" w:sz="6" w:space="0" w:color="auto"/>
              <w:left w:val="single" w:sz="6" w:space="0" w:color="auto"/>
              <w:bottom w:val="single" w:sz="6" w:space="0" w:color="auto"/>
              <w:right w:val="single" w:sz="6" w:space="0" w:color="auto"/>
            </w:tcBorders>
            <w:vAlign w:val="center"/>
          </w:tcPr>
          <w:p w14:paraId="34139CE9"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Ex.</w:t>
            </w:r>
          </w:p>
        </w:tc>
      </w:tr>
      <w:tr w:rsidR="000335A2" w:rsidRPr="00CE1719" w14:paraId="2EB7D675"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52966891"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2103.20.02</w:t>
            </w:r>
          </w:p>
        </w:tc>
        <w:tc>
          <w:tcPr>
            <w:tcW w:w="3101" w:type="dxa"/>
            <w:tcBorders>
              <w:top w:val="single" w:sz="6" w:space="0" w:color="auto"/>
              <w:left w:val="single" w:sz="6" w:space="0" w:color="auto"/>
              <w:bottom w:val="single" w:sz="6" w:space="0" w:color="auto"/>
              <w:right w:val="single" w:sz="6" w:space="0" w:color="auto"/>
            </w:tcBorders>
            <w:vAlign w:val="center"/>
          </w:tcPr>
          <w:p w14:paraId="6F365552"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Kétchup y demás salsas de tomate.</w:t>
            </w:r>
          </w:p>
        </w:tc>
        <w:tc>
          <w:tcPr>
            <w:tcW w:w="2696" w:type="dxa"/>
            <w:tcBorders>
              <w:top w:val="single" w:sz="6" w:space="0" w:color="auto"/>
              <w:left w:val="single" w:sz="6" w:space="0" w:color="auto"/>
              <w:bottom w:val="single" w:sz="6" w:space="0" w:color="auto"/>
              <w:right w:val="single" w:sz="6" w:space="0" w:color="auto"/>
            </w:tcBorders>
            <w:vAlign w:val="center"/>
          </w:tcPr>
          <w:p w14:paraId="1274120B" w14:textId="77777777" w:rsidR="000335A2" w:rsidRPr="00CE1719" w:rsidRDefault="000335A2" w:rsidP="00D522C0">
            <w:pPr>
              <w:pStyle w:val="Texto"/>
              <w:spacing w:before="20" w:after="2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09E4EF2A"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Ex.</w:t>
            </w:r>
          </w:p>
        </w:tc>
      </w:tr>
      <w:tr w:rsidR="000335A2" w:rsidRPr="00CE1719" w14:paraId="3681A728"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5DAB02D2"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2905.44.01</w:t>
            </w:r>
          </w:p>
        </w:tc>
        <w:tc>
          <w:tcPr>
            <w:tcW w:w="3101" w:type="dxa"/>
            <w:tcBorders>
              <w:top w:val="single" w:sz="6" w:space="0" w:color="auto"/>
              <w:left w:val="single" w:sz="6" w:space="0" w:color="auto"/>
              <w:bottom w:val="single" w:sz="6" w:space="0" w:color="auto"/>
              <w:right w:val="single" w:sz="6" w:space="0" w:color="auto"/>
            </w:tcBorders>
            <w:vAlign w:val="center"/>
          </w:tcPr>
          <w:p w14:paraId="04981499"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D-glucitol (sorbitol).</w:t>
            </w:r>
          </w:p>
        </w:tc>
        <w:tc>
          <w:tcPr>
            <w:tcW w:w="2696" w:type="dxa"/>
            <w:tcBorders>
              <w:top w:val="single" w:sz="6" w:space="0" w:color="auto"/>
              <w:left w:val="single" w:sz="6" w:space="0" w:color="auto"/>
              <w:bottom w:val="single" w:sz="6" w:space="0" w:color="auto"/>
              <w:right w:val="single" w:sz="6" w:space="0" w:color="auto"/>
            </w:tcBorders>
            <w:vAlign w:val="center"/>
          </w:tcPr>
          <w:p w14:paraId="595AF10C" w14:textId="77777777" w:rsidR="000335A2" w:rsidRPr="00CE1719" w:rsidRDefault="000335A2" w:rsidP="00D522C0">
            <w:pPr>
              <w:pStyle w:val="Texto"/>
              <w:spacing w:before="20" w:after="2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10DE2D6F"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Ex.</w:t>
            </w:r>
          </w:p>
        </w:tc>
      </w:tr>
      <w:tr w:rsidR="000335A2" w:rsidRPr="00CE1719" w14:paraId="1360AC56"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26F68D56"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2918.14.01</w:t>
            </w:r>
          </w:p>
        </w:tc>
        <w:tc>
          <w:tcPr>
            <w:tcW w:w="3101" w:type="dxa"/>
            <w:tcBorders>
              <w:top w:val="single" w:sz="6" w:space="0" w:color="auto"/>
              <w:left w:val="single" w:sz="6" w:space="0" w:color="auto"/>
              <w:bottom w:val="single" w:sz="6" w:space="0" w:color="auto"/>
              <w:right w:val="single" w:sz="6" w:space="0" w:color="auto"/>
            </w:tcBorders>
            <w:vAlign w:val="center"/>
          </w:tcPr>
          <w:p w14:paraId="5B98F3FB"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Ácido cítrico.</w:t>
            </w:r>
          </w:p>
        </w:tc>
        <w:tc>
          <w:tcPr>
            <w:tcW w:w="2696" w:type="dxa"/>
            <w:tcBorders>
              <w:top w:val="single" w:sz="6" w:space="0" w:color="auto"/>
              <w:left w:val="single" w:sz="6" w:space="0" w:color="auto"/>
              <w:bottom w:val="single" w:sz="6" w:space="0" w:color="auto"/>
              <w:right w:val="single" w:sz="6" w:space="0" w:color="auto"/>
            </w:tcBorders>
            <w:vAlign w:val="center"/>
          </w:tcPr>
          <w:p w14:paraId="15D4D8ED" w14:textId="77777777" w:rsidR="000335A2" w:rsidRPr="00CE1719" w:rsidRDefault="000335A2" w:rsidP="00D522C0">
            <w:pPr>
              <w:pStyle w:val="Texto"/>
              <w:spacing w:before="20" w:after="2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2192AF6D"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Ex.</w:t>
            </w:r>
          </w:p>
        </w:tc>
      </w:tr>
      <w:tr w:rsidR="000335A2" w:rsidRPr="00CE1719" w14:paraId="638FF112"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7EC01A82"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2918.15.05</w:t>
            </w:r>
          </w:p>
        </w:tc>
        <w:tc>
          <w:tcPr>
            <w:tcW w:w="3101" w:type="dxa"/>
            <w:tcBorders>
              <w:top w:val="single" w:sz="6" w:space="0" w:color="auto"/>
              <w:left w:val="single" w:sz="6" w:space="0" w:color="auto"/>
              <w:bottom w:val="single" w:sz="6" w:space="0" w:color="auto"/>
              <w:right w:val="single" w:sz="6" w:space="0" w:color="auto"/>
            </w:tcBorders>
            <w:vAlign w:val="center"/>
          </w:tcPr>
          <w:p w14:paraId="2AC5E111"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Sales del ácido cítrico, excepto citratro de litio; ferrocitrato de calcio; y lo comprendido en las fracciones arancelarias 2918.15.01 y 2918.15.02.</w:t>
            </w:r>
          </w:p>
        </w:tc>
        <w:tc>
          <w:tcPr>
            <w:tcW w:w="2696" w:type="dxa"/>
            <w:tcBorders>
              <w:top w:val="single" w:sz="6" w:space="0" w:color="auto"/>
              <w:left w:val="single" w:sz="6" w:space="0" w:color="auto"/>
              <w:bottom w:val="single" w:sz="6" w:space="0" w:color="auto"/>
              <w:right w:val="single" w:sz="6" w:space="0" w:color="auto"/>
            </w:tcBorders>
            <w:vAlign w:val="center"/>
          </w:tcPr>
          <w:p w14:paraId="04581C20" w14:textId="77777777" w:rsidR="000335A2" w:rsidRPr="00CE1719" w:rsidRDefault="000335A2" w:rsidP="00D522C0">
            <w:pPr>
              <w:pStyle w:val="Texto"/>
              <w:spacing w:before="20" w:after="2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433BAE06"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Ex.</w:t>
            </w:r>
          </w:p>
        </w:tc>
      </w:tr>
      <w:tr w:rsidR="000335A2" w:rsidRPr="00CE1719" w14:paraId="14573AD0" w14:textId="77777777" w:rsidTr="00D522C0">
        <w:tblPrEx>
          <w:tblCellMar>
            <w:top w:w="0" w:type="dxa"/>
            <w:bottom w:w="0" w:type="dxa"/>
          </w:tblCellMar>
        </w:tblPrEx>
        <w:trPr>
          <w:cantSplit/>
          <w:trHeight w:val="20"/>
        </w:trPr>
        <w:tc>
          <w:tcPr>
            <w:tcW w:w="1486" w:type="dxa"/>
            <w:tcBorders>
              <w:top w:val="single" w:sz="6" w:space="0" w:color="auto"/>
              <w:left w:val="single" w:sz="6" w:space="0" w:color="auto"/>
              <w:bottom w:val="single" w:sz="6" w:space="0" w:color="auto"/>
              <w:right w:val="single" w:sz="6" w:space="0" w:color="auto"/>
            </w:tcBorders>
            <w:vAlign w:val="center"/>
          </w:tcPr>
          <w:p w14:paraId="24203807"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3505.10.01</w:t>
            </w:r>
          </w:p>
        </w:tc>
        <w:tc>
          <w:tcPr>
            <w:tcW w:w="3101" w:type="dxa"/>
            <w:tcBorders>
              <w:top w:val="single" w:sz="6" w:space="0" w:color="auto"/>
              <w:left w:val="single" w:sz="6" w:space="0" w:color="auto"/>
              <w:bottom w:val="single" w:sz="6" w:space="0" w:color="auto"/>
              <w:right w:val="single" w:sz="6" w:space="0" w:color="auto"/>
            </w:tcBorders>
            <w:vAlign w:val="center"/>
          </w:tcPr>
          <w:p w14:paraId="03121B05" w14:textId="77777777" w:rsidR="000335A2" w:rsidRPr="00CE1719" w:rsidRDefault="000335A2" w:rsidP="00D522C0">
            <w:pPr>
              <w:pStyle w:val="Texto"/>
              <w:spacing w:before="20" w:after="20" w:line="240" w:lineRule="auto"/>
              <w:ind w:firstLine="0"/>
              <w:rPr>
                <w:color w:val="000000"/>
                <w:sz w:val="16"/>
                <w:szCs w:val="16"/>
              </w:rPr>
            </w:pPr>
            <w:r w:rsidRPr="00CE1719">
              <w:rPr>
                <w:color w:val="000000"/>
                <w:sz w:val="16"/>
                <w:szCs w:val="16"/>
              </w:rPr>
              <w:t>Dextrina y demás almidones y féculas modificados.</w:t>
            </w:r>
          </w:p>
        </w:tc>
        <w:tc>
          <w:tcPr>
            <w:tcW w:w="2696" w:type="dxa"/>
            <w:tcBorders>
              <w:top w:val="single" w:sz="6" w:space="0" w:color="auto"/>
              <w:left w:val="single" w:sz="6" w:space="0" w:color="auto"/>
              <w:bottom w:val="single" w:sz="6" w:space="0" w:color="auto"/>
              <w:right w:val="single" w:sz="6" w:space="0" w:color="auto"/>
            </w:tcBorders>
            <w:vAlign w:val="center"/>
          </w:tcPr>
          <w:p w14:paraId="68A34450" w14:textId="77777777" w:rsidR="000335A2" w:rsidRPr="00CE1719" w:rsidRDefault="000335A2" w:rsidP="00D522C0">
            <w:pPr>
              <w:pStyle w:val="Texto"/>
              <w:spacing w:before="20" w:after="20" w:line="240" w:lineRule="auto"/>
              <w:ind w:firstLine="0"/>
              <w:rPr>
                <w:color w:val="000000"/>
                <w:sz w:val="16"/>
                <w:szCs w:val="16"/>
              </w:rPr>
            </w:pPr>
          </w:p>
        </w:tc>
        <w:tc>
          <w:tcPr>
            <w:tcW w:w="1429" w:type="dxa"/>
            <w:tcBorders>
              <w:top w:val="single" w:sz="6" w:space="0" w:color="auto"/>
              <w:left w:val="single" w:sz="6" w:space="0" w:color="auto"/>
              <w:bottom w:val="single" w:sz="6" w:space="0" w:color="auto"/>
              <w:right w:val="single" w:sz="6" w:space="0" w:color="auto"/>
            </w:tcBorders>
            <w:vAlign w:val="center"/>
          </w:tcPr>
          <w:p w14:paraId="5A80A56D" w14:textId="77777777" w:rsidR="000335A2" w:rsidRPr="00CE1719" w:rsidRDefault="000335A2" w:rsidP="00D522C0">
            <w:pPr>
              <w:pStyle w:val="Texto"/>
              <w:spacing w:before="20" w:after="20" w:line="240" w:lineRule="auto"/>
              <w:ind w:firstLine="0"/>
              <w:jc w:val="center"/>
              <w:rPr>
                <w:color w:val="000000"/>
                <w:sz w:val="16"/>
                <w:szCs w:val="16"/>
              </w:rPr>
            </w:pPr>
            <w:r w:rsidRPr="00CE1719">
              <w:rPr>
                <w:color w:val="000000"/>
                <w:sz w:val="16"/>
                <w:szCs w:val="16"/>
              </w:rPr>
              <w:t>Ex.</w:t>
            </w:r>
          </w:p>
        </w:tc>
      </w:tr>
    </w:tbl>
    <w:p w14:paraId="71780CD5" w14:textId="77777777" w:rsidR="000335A2" w:rsidRPr="00597225" w:rsidRDefault="000335A2" w:rsidP="000335A2">
      <w:pPr>
        <w:pStyle w:val="Texto"/>
        <w:rPr>
          <w:szCs w:val="18"/>
        </w:rPr>
      </w:pPr>
    </w:p>
    <w:p w14:paraId="25914E54" w14:textId="77777777" w:rsidR="000335A2" w:rsidRPr="00597225" w:rsidRDefault="000335A2" w:rsidP="000335A2">
      <w:pPr>
        <w:pStyle w:val="Texto"/>
        <w:rPr>
          <w:szCs w:val="18"/>
        </w:rPr>
      </w:pPr>
      <w:r w:rsidRPr="00597225">
        <w:rPr>
          <w:szCs w:val="18"/>
        </w:rPr>
        <w:t>1/ Los aranceles aduaneros aplicados serán menores que los aranceles aduaneros aplicados de Nación Más Favorecida vigentes al momento de la importación en 50% de ese arancel aplicado de Nación Más Favorecida.</w:t>
      </w:r>
    </w:p>
    <w:p w14:paraId="5276A53C" w14:textId="77777777" w:rsidR="000335A2" w:rsidRPr="00597225" w:rsidRDefault="000335A2" w:rsidP="000335A2">
      <w:pPr>
        <w:pStyle w:val="Texto"/>
        <w:rPr>
          <w:szCs w:val="18"/>
        </w:rPr>
      </w:pPr>
      <w:proofErr w:type="gramStart"/>
      <w:r w:rsidRPr="00597225">
        <w:rPr>
          <w:b/>
          <w:szCs w:val="18"/>
        </w:rPr>
        <w:t>Sexto.-</w:t>
      </w:r>
      <w:proofErr w:type="gramEnd"/>
      <w:r w:rsidRPr="00597225">
        <w:rPr>
          <w:szCs w:val="18"/>
        </w:rPr>
        <w:t xml:space="preserve"> El arancel aplicable a la </w:t>
      </w:r>
      <w:r w:rsidRPr="00597225">
        <w:rPr>
          <w:szCs w:val="18"/>
          <w:lang w:val="es-ES_tradnl"/>
        </w:rPr>
        <w:t>importación</w:t>
      </w:r>
      <w:r w:rsidRPr="00597225">
        <w:rPr>
          <w:szCs w:val="18"/>
        </w:rPr>
        <w:t xml:space="preserve"> de las mercancías originarias del área conformada por México y el Japón, </w:t>
      </w:r>
      <w:r w:rsidRPr="00597225">
        <w:rPr>
          <w:szCs w:val="18"/>
          <w:lang w:val="es-ES_tradnl"/>
        </w:rPr>
        <w:t>comprendidas</w:t>
      </w:r>
      <w:r w:rsidRPr="00597225">
        <w:rPr>
          <w:szCs w:val="18"/>
        </w:rPr>
        <w:t xml:space="preserve"> en las fracciones arancelarias que se señalan en este punto, identificadas con el código “NJP” en la columna “Nota” del Apéndice y de la tabla contenida en el punto Séptimo de este Acuerdo, será el arancel señalado a continuación, únicamente cuando se trate de la modalidad de la mercancía que se indica:</w:t>
      </w:r>
    </w:p>
    <w:tbl>
      <w:tblPr>
        <w:tblW w:w="8712" w:type="dxa"/>
        <w:tblInd w:w="144" w:type="dxa"/>
        <w:tblLayout w:type="fixed"/>
        <w:tblCellMar>
          <w:left w:w="43" w:type="dxa"/>
          <w:right w:w="43" w:type="dxa"/>
        </w:tblCellMar>
        <w:tblLook w:val="0000" w:firstRow="0" w:lastRow="0" w:firstColumn="0" w:lastColumn="0" w:noHBand="0" w:noVBand="0"/>
      </w:tblPr>
      <w:tblGrid>
        <w:gridCol w:w="1665"/>
        <w:gridCol w:w="1388"/>
        <w:gridCol w:w="5659"/>
      </w:tblGrid>
      <w:tr w:rsidR="000335A2" w:rsidRPr="00C760CA" w14:paraId="4C4702E5" w14:textId="77777777" w:rsidTr="00D522C0">
        <w:tblPrEx>
          <w:tblCellMar>
            <w:top w:w="0" w:type="dxa"/>
            <w:bottom w:w="0" w:type="dxa"/>
          </w:tblCellMar>
        </w:tblPrEx>
        <w:trPr>
          <w:trHeight w:val="20"/>
          <w:tblHeader/>
        </w:trPr>
        <w:tc>
          <w:tcPr>
            <w:tcW w:w="1701" w:type="dxa"/>
            <w:tcBorders>
              <w:top w:val="single" w:sz="6" w:space="0" w:color="auto"/>
              <w:left w:val="single" w:sz="6" w:space="0" w:color="auto"/>
              <w:bottom w:val="single" w:sz="6" w:space="0" w:color="auto"/>
              <w:right w:val="single" w:sz="6" w:space="0" w:color="auto"/>
            </w:tcBorders>
            <w:vAlign w:val="center"/>
          </w:tcPr>
          <w:p w14:paraId="2CADDBE5" w14:textId="77777777" w:rsidR="000335A2" w:rsidRPr="00C760CA" w:rsidRDefault="000335A2" w:rsidP="00D522C0">
            <w:pPr>
              <w:pStyle w:val="Texto"/>
              <w:spacing w:before="40" w:after="40" w:line="240" w:lineRule="auto"/>
              <w:ind w:firstLine="0"/>
              <w:jc w:val="center"/>
              <w:rPr>
                <w:b/>
                <w:color w:val="000000"/>
                <w:sz w:val="16"/>
                <w:szCs w:val="16"/>
                <w:lang w:val="es-MX"/>
              </w:rPr>
            </w:pPr>
            <w:r w:rsidRPr="00C760CA">
              <w:rPr>
                <w:b/>
                <w:color w:val="000000"/>
                <w:sz w:val="16"/>
                <w:szCs w:val="16"/>
              </w:rPr>
              <w:t>Fracción Arancelaria</w:t>
            </w:r>
          </w:p>
        </w:tc>
        <w:tc>
          <w:tcPr>
            <w:tcW w:w="1418" w:type="dxa"/>
            <w:tcBorders>
              <w:top w:val="single" w:sz="6" w:space="0" w:color="auto"/>
              <w:left w:val="single" w:sz="6" w:space="0" w:color="auto"/>
              <w:bottom w:val="single" w:sz="6" w:space="0" w:color="auto"/>
              <w:right w:val="single" w:sz="6" w:space="0" w:color="auto"/>
            </w:tcBorders>
            <w:vAlign w:val="center"/>
          </w:tcPr>
          <w:p w14:paraId="24D9A5A7" w14:textId="77777777" w:rsidR="000335A2" w:rsidRPr="00C760CA" w:rsidRDefault="000335A2" w:rsidP="00D522C0">
            <w:pPr>
              <w:pStyle w:val="Texto"/>
              <w:spacing w:before="40" w:after="40" w:line="240" w:lineRule="auto"/>
              <w:ind w:firstLine="0"/>
              <w:jc w:val="center"/>
              <w:rPr>
                <w:b/>
                <w:color w:val="000000"/>
                <w:sz w:val="16"/>
                <w:szCs w:val="16"/>
                <w:lang w:val="es-MX"/>
              </w:rPr>
            </w:pPr>
            <w:r w:rsidRPr="00C760CA">
              <w:rPr>
                <w:b/>
                <w:color w:val="000000"/>
                <w:sz w:val="16"/>
                <w:szCs w:val="16"/>
              </w:rPr>
              <w:t>Arancel</w:t>
            </w:r>
          </w:p>
        </w:tc>
        <w:tc>
          <w:tcPr>
            <w:tcW w:w="5789" w:type="dxa"/>
            <w:tcBorders>
              <w:top w:val="single" w:sz="6" w:space="0" w:color="auto"/>
              <w:left w:val="single" w:sz="6" w:space="0" w:color="auto"/>
              <w:bottom w:val="single" w:sz="6" w:space="0" w:color="auto"/>
              <w:right w:val="single" w:sz="6" w:space="0" w:color="auto"/>
            </w:tcBorders>
            <w:vAlign w:val="center"/>
          </w:tcPr>
          <w:p w14:paraId="4CB4B9C1" w14:textId="77777777" w:rsidR="000335A2" w:rsidRPr="00C760CA" w:rsidRDefault="000335A2" w:rsidP="00D522C0">
            <w:pPr>
              <w:pStyle w:val="Texto"/>
              <w:spacing w:before="40" w:after="40" w:line="240" w:lineRule="auto"/>
              <w:ind w:firstLine="0"/>
              <w:jc w:val="center"/>
              <w:rPr>
                <w:b/>
                <w:color w:val="000000"/>
                <w:sz w:val="16"/>
                <w:szCs w:val="16"/>
                <w:lang w:val="es-MX"/>
              </w:rPr>
            </w:pPr>
            <w:r w:rsidRPr="00C760CA">
              <w:rPr>
                <w:b/>
                <w:color w:val="000000"/>
                <w:sz w:val="16"/>
                <w:szCs w:val="16"/>
              </w:rPr>
              <w:t>Modalidad de la mercancía</w:t>
            </w:r>
          </w:p>
        </w:tc>
      </w:tr>
      <w:tr w:rsidR="000335A2" w:rsidRPr="00C760CA" w14:paraId="6C58890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B46E69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0101.29.99</w:t>
            </w:r>
          </w:p>
        </w:tc>
        <w:tc>
          <w:tcPr>
            <w:tcW w:w="1418" w:type="dxa"/>
            <w:tcBorders>
              <w:top w:val="single" w:sz="6" w:space="0" w:color="auto"/>
              <w:left w:val="single" w:sz="6" w:space="0" w:color="auto"/>
              <w:bottom w:val="single" w:sz="6" w:space="0" w:color="auto"/>
              <w:right w:val="single" w:sz="6" w:space="0" w:color="auto"/>
            </w:tcBorders>
            <w:vAlign w:val="center"/>
          </w:tcPr>
          <w:p w14:paraId="4A0992DD"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C53F7DB"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Para saltos o carreras.</w:t>
            </w:r>
          </w:p>
        </w:tc>
      </w:tr>
      <w:tr w:rsidR="000335A2" w:rsidRPr="00C760CA" w14:paraId="1D4A588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B8D2D0E"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0102.39.99</w:t>
            </w:r>
          </w:p>
        </w:tc>
        <w:tc>
          <w:tcPr>
            <w:tcW w:w="1418" w:type="dxa"/>
            <w:tcBorders>
              <w:top w:val="single" w:sz="6" w:space="0" w:color="auto"/>
              <w:left w:val="single" w:sz="6" w:space="0" w:color="auto"/>
              <w:bottom w:val="single" w:sz="6" w:space="0" w:color="auto"/>
              <w:right w:val="single" w:sz="6" w:space="0" w:color="auto"/>
            </w:tcBorders>
            <w:vAlign w:val="center"/>
          </w:tcPr>
          <w:p w14:paraId="12063A6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3FAF309"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Con pedigree o certificado de alto registro. </w:t>
            </w:r>
          </w:p>
        </w:tc>
      </w:tr>
      <w:tr w:rsidR="000335A2" w:rsidRPr="00C760CA" w14:paraId="594A5E3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8338FC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0102.90.99</w:t>
            </w:r>
          </w:p>
        </w:tc>
        <w:tc>
          <w:tcPr>
            <w:tcW w:w="1418" w:type="dxa"/>
            <w:tcBorders>
              <w:top w:val="single" w:sz="6" w:space="0" w:color="auto"/>
              <w:left w:val="single" w:sz="6" w:space="0" w:color="auto"/>
              <w:bottom w:val="single" w:sz="6" w:space="0" w:color="auto"/>
              <w:right w:val="single" w:sz="6" w:space="0" w:color="auto"/>
            </w:tcBorders>
            <w:vAlign w:val="center"/>
          </w:tcPr>
          <w:p w14:paraId="7D1FC9D6"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78F234F"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Reproductores de raza pura.</w:t>
            </w:r>
          </w:p>
        </w:tc>
      </w:tr>
      <w:tr w:rsidR="000335A2" w:rsidRPr="00C760CA" w14:paraId="66130A9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50E7AD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0206.49.99</w:t>
            </w:r>
          </w:p>
        </w:tc>
        <w:tc>
          <w:tcPr>
            <w:tcW w:w="1418" w:type="dxa"/>
            <w:tcBorders>
              <w:top w:val="single" w:sz="6" w:space="0" w:color="auto"/>
              <w:left w:val="single" w:sz="6" w:space="0" w:color="auto"/>
              <w:bottom w:val="single" w:sz="6" w:space="0" w:color="auto"/>
              <w:right w:val="single" w:sz="6" w:space="0" w:color="auto"/>
            </w:tcBorders>
            <w:vAlign w:val="center"/>
          </w:tcPr>
          <w:p w14:paraId="678B6FC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B4C3826"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De jabalí.</w:t>
            </w:r>
          </w:p>
        </w:tc>
      </w:tr>
      <w:tr w:rsidR="000335A2" w:rsidRPr="00C760CA" w14:paraId="4879538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38ABF71"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7CDF1170"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5.0</w:t>
            </w:r>
          </w:p>
        </w:tc>
        <w:tc>
          <w:tcPr>
            <w:tcW w:w="5789" w:type="dxa"/>
            <w:tcBorders>
              <w:top w:val="single" w:sz="6" w:space="0" w:color="auto"/>
              <w:left w:val="single" w:sz="6" w:space="0" w:color="auto"/>
              <w:bottom w:val="single" w:sz="6" w:space="0" w:color="auto"/>
              <w:right w:val="single" w:sz="6" w:space="0" w:color="auto"/>
            </w:tcBorders>
            <w:vAlign w:val="center"/>
          </w:tcPr>
          <w:p w14:paraId="14ACE928"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Órganos internos.</w:t>
            </w:r>
          </w:p>
        </w:tc>
      </w:tr>
      <w:tr w:rsidR="000335A2" w:rsidRPr="00C760CA" w14:paraId="7DC2524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1877F5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0210.92.01</w:t>
            </w:r>
          </w:p>
        </w:tc>
        <w:tc>
          <w:tcPr>
            <w:tcW w:w="1418" w:type="dxa"/>
            <w:tcBorders>
              <w:top w:val="single" w:sz="6" w:space="0" w:color="auto"/>
              <w:left w:val="single" w:sz="6" w:space="0" w:color="auto"/>
              <w:bottom w:val="single" w:sz="6" w:space="0" w:color="auto"/>
              <w:right w:val="single" w:sz="6" w:space="0" w:color="auto"/>
            </w:tcBorders>
            <w:vAlign w:val="center"/>
          </w:tcPr>
          <w:p w14:paraId="762D507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3751563"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De ballenas, delfines y marsopas (mamíferos del orden Cetáceos); de manatíes y dugones o dugongos (mamíferos del orden Sirenios).</w:t>
            </w:r>
          </w:p>
        </w:tc>
      </w:tr>
      <w:tr w:rsidR="000335A2" w:rsidRPr="00C760CA" w14:paraId="2C58D03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2DC3DEC"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0210.99.99</w:t>
            </w:r>
          </w:p>
        </w:tc>
        <w:tc>
          <w:tcPr>
            <w:tcW w:w="1418" w:type="dxa"/>
            <w:tcBorders>
              <w:top w:val="single" w:sz="6" w:space="0" w:color="auto"/>
              <w:left w:val="single" w:sz="6" w:space="0" w:color="auto"/>
              <w:bottom w:val="single" w:sz="6" w:space="0" w:color="auto"/>
              <w:right w:val="single" w:sz="6" w:space="0" w:color="auto"/>
            </w:tcBorders>
            <w:vAlign w:val="center"/>
          </w:tcPr>
          <w:p w14:paraId="76405A9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1DDFC36C"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Vísceras o labios de bovinos, salados o salpresos.</w:t>
            </w:r>
          </w:p>
        </w:tc>
      </w:tr>
      <w:tr w:rsidR="000335A2" w:rsidRPr="00C760CA" w14:paraId="6DB888F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637A5FD"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7FE7D1F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7B6F08FB"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Aves, saladas o en salmuera.</w:t>
            </w:r>
          </w:p>
        </w:tc>
      </w:tr>
      <w:tr w:rsidR="000335A2" w:rsidRPr="00C760CA" w14:paraId="473F2554"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B6BF281"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0301.92.01</w:t>
            </w:r>
          </w:p>
        </w:tc>
        <w:tc>
          <w:tcPr>
            <w:tcW w:w="1418" w:type="dxa"/>
            <w:tcBorders>
              <w:top w:val="single" w:sz="6" w:space="0" w:color="auto"/>
              <w:left w:val="single" w:sz="6" w:space="0" w:color="auto"/>
              <w:bottom w:val="single" w:sz="6" w:space="0" w:color="auto"/>
              <w:right w:val="single" w:sz="6" w:space="0" w:color="auto"/>
            </w:tcBorders>
            <w:vAlign w:val="center"/>
          </w:tcPr>
          <w:p w14:paraId="5743194D"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42E8207"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Para cultivo de anguilas </w:t>
            </w:r>
            <w:r w:rsidRPr="00C760CA">
              <w:rPr>
                <w:i/>
                <w:color w:val="000000"/>
                <w:sz w:val="16"/>
                <w:szCs w:val="16"/>
              </w:rPr>
              <w:t>(Anguilla spp.).</w:t>
            </w:r>
          </w:p>
        </w:tc>
      </w:tr>
      <w:tr w:rsidR="000335A2" w:rsidRPr="00C760CA" w14:paraId="539CB30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C87D8BD"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0301.99.99</w:t>
            </w:r>
          </w:p>
        </w:tc>
        <w:tc>
          <w:tcPr>
            <w:tcW w:w="1418" w:type="dxa"/>
            <w:tcBorders>
              <w:top w:val="single" w:sz="6" w:space="0" w:color="auto"/>
              <w:left w:val="single" w:sz="6" w:space="0" w:color="auto"/>
              <w:bottom w:val="single" w:sz="6" w:space="0" w:color="auto"/>
              <w:right w:val="single" w:sz="6" w:space="0" w:color="auto"/>
            </w:tcBorders>
            <w:vAlign w:val="center"/>
          </w:tcPr>
          <w:p w14:paraId="6292A09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E281AE6"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Arenque </w:t>
            </w:r>
            <w:r w:rsidRPr="00C760CA">
              <w:rPr>
                <w:i/>
                <w:color w:val="000000"/>
                <w:sz w:val="16"/>
                <w:szCs w:val="16"/>
              </w:rPr>
              <w:t>(Clupea spp)</w:t>
            </w:r>
            <w:r w:rsidRPr="00C760CA">
              <w:rPr>
                <w:color w:val="000000"/>
                <w:sz w:val="16"/>
                <w:szCs w:val="16"/>
              </w:rPr>
              <w:t xml:space="preserve">; Bacalao, Abadejo o Colín y Merluza </w:t>
            </w:r>
            <w:r w:rsidRPr="00C760CA">
              <w:rPr>
                <w:i/>
                <w:color w:val="000000"/>
                <w:sz w:val="16"/>
                <w:szCs w:val="16"/>
              </w:rPr>
              <w:t>(Gadus spp., Theragra spp. y Merluccius spp.);</w:t>
            </w:r>
            <w:r w:rsidRPr="00C760CA">
              <w:rPr>
                <w:color w:val="000000"/>
                <w:sz w:val="16"/>
                <w:szCs w:val="16"/>
              </w:rPr>
              <w:t xml:space="preserve"> Medregal </w:t>
            </w:r>
            <w:r w:rsidRPr="00C760CA">
              <w:rPr>
                <w:i/>
                <w:color w:val="000000"/>
                <w:sz w:val="16"/>
                <w:szCs w:val="16"/>
              </w:rPr>
              <w:t>(Seriola spp.)</w:t>
            </w:r>
            <w:r w:rsidRPr="00C760CA">
              <w:rPr>
                <w:color w:val="000000"/>
                <w:sz w:val="16"/>
                <w:szCs w:val="16"/>
              </w:rPr>
              <w:t xml:space="preserve">, Caballas o </w:t>
            </w:r>
            <w:r w:rsidRPr="00C760CA">
              <w:rPr>
                <w:color w:val="000000"/>
                <w:sz w:val="16"/>
                <w:szCs w:val="16"/>
              </w:rPr>
              <w:lastRenderedPageBreak/>
              <w:t xml:space="preserve">Estroninos </w:t>
            </w:r>
            <w:r w:rsidRPr="00C760CA">
              <w:rPr>
                <w:i/>
                <w:color w:val="000000"/>
                <w:sz w:val="16"/>
                <w:szCs w:val="16"/>
              </w:rPr>
              <w:t>(Scomber spp.);</w:t>
            </w:r>
            <w:r w:rsidRPr="00C760CA">
              <w:rPr>
                <w:color w:val="000000"/>
                <w:sz w:val="16"/>
                <w:szCs w:val="16"/>
              </w:rPr>
              <w:t xml:space="preserve"> Sardina y Anchoitas </w:t>
            </w:r>
            <w:r w:rsidRPr="00C760CA">
              <w:rPr>
                <w:i/>
                <w:color w:val="000000"/>
                <w:sz w:val="16"/>
                <w:szCs w:val="16"/>
              </w:rPr>
              <w:t>(Etrumeus spp., Sardinops spp. y Engraulis spp.)</w:t>
            </w:r>
            <w:r w:rsidRPr="00C760CA">
              <w:rPr>
                <w:color w:val="000000"/>
                <w:sz w:val="16"/>
                <w:szCs w:val="16"/>
              </w:rPr>
              <w:t xml:space="preserve">; Jurel y Macarela </w:t>
            </w:r>
            <w:r w:rsidRPr="00C760CA">
              <w:rPr>
                <w:i/>
                <w:color w:val="000000"/>
                <w:sz w:val="16"/>
                <w:szCs w:val="16"/>
              </w:rPr>
              <w:t>(Trachurus spp. y Decapterus spp.)</w:t>
            </w:r>
            <w:r w:rsidRPr="00C760CA">
              <w:rPr>
                <w:color w:val="000000"/>
                <w:sz w:val="16"/>
                <w:szCs w:val="16"/>
              </w:rPr>
              <w:t xml:space="preserve">; y Sauri </w:t>
            </w:r>
            <w:r w:rsidRPr="00C760CA">
              <w:rPr>
                <w:i/>
                <w:color w:val="000000"/>
                <w:sz w:val="16"/>
                <w:szCs w:val="16"/>
              </w:rPr>
              <w:t>(Cololabis spp.),</w:t>
            </w:r>
            <w:r w:rsidRPr="00C760CA">
              <w:rPr>
                <w:color w:val="000000"/>
                <w:sz w:val="16"/>
                <w:szCs w:val="16"/>
              </w:rPr>
              <w:t xml:space="preserve"> excepto para cultivo.</w:t>
            </w:r>
          </w:p>
        </w:tc>
      </w:tr>
      <w:tr w:rsidR="000335A2" w:rsidRPr="00C760CA" w14:paraId="681610B6"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D8E278F"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lastRenderedPageBreak/>
              <w:t>0302.43.01</w:t>
            </w:r>
          </w:p>
        </w:tc>
        <w:tc>
          <w:tcPr>
            <w:tcW w:w="1418" w:type="dxa"/>
            <w:tcBorders>
              <w:top w:val="single" w:sz="6" w:space="0" w:color="auto"/>
              <w:left w:val="single" w:sz="6" w:space="0" w:color="auto"/>
              <w:bottom w:val="single" w:sz="6" w:space="0" w:color="auto"/>
              <w:right w:val="single" w:sz="6" w:space="0" w:color="auto"/>
            </w:tcBorders>
            <w:vAlign w:val="center"/>
          </w:tcPr>
          <w:p w14:paraId="11905C0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4.0</w:t>
            </w:r>
          </w:p>
        </w:tc>
        <w:tc>
          <w:tcPr>
            <w:tcW w:w="5789" w:type="dxa"/>
            <w:tcBorders>
              <w:top w:val="single" w:sz="6" w:space="0" w:color="auto"/>
              <w:left w:val="single" w:sz="6" w:space="0" w:color="auto"/>
              <w:bottom w:val="single" w:sz="6" w:space="0" w:color="auto"/>
              <w:right w:val="single" w:sz="6" w:space="0" w:color="auto"/>
            </w:tcBorders>
            <w:vAlign w:val="center"/>
          </w:tcPr>
          <w:p w14:paraId="6A26A85E"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Sardinas de la especie </w:t>
            </w:r>
            <w:r w:rsidRPr="00C760CA">
              <w:rPr>
                <w:i/>
                <w:color w:val="000000"/>
                <w:sz w:val="16"/>
                <w:szCs w:val="16"/>
              </w:rPr>
              <w:t>Sardinops spp.</w:t>
            </w:r>
          </w:p>
        </w:tc>
      </w:tr>
      <w:tr w:rsidR="000335A2" w:rsidRPr="00C760CA" w14:paraId="32802F0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18C0BE8"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64B18B6F"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A3F1E75"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Las demás sardinas y espadines </w:t>
            </w:r>
            <w:r w:rsidRPr="00C760CA">
              <w:rPr>
                <w:i/>
                <w:color w:val="000000"/>
                <w:sz w:val="16"/>
                <w:szCs w:val="16"/>
              </w:rPr>
              <w:t>(Sprattus sprattus).</w:t>
            </w:r>
          </w:p>
        </w:tc>
      </w:tr>
      <w:tr w:rsidR="000335A2" w:rsidRPr="00C760CA" w14:paraId="2ED14BB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A989559"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0302.49.99</w:t>
            </w:r>
          </w:p>
        </w:tc>
        <w:tc>
          <w:tcPr>
            <w:tcW w:w="1418" w:type="dxa"/>
            <w:tcBorders>
              <w:top w:val="single" w:sz="6" w:space="0" w:color="auto"/>
              <w:left w:val="single" w:sz="6" w:space="0" w:color="auto"/>
              <w:bottom w:val="single" w:sz="6" w:space="0" w:color="auto"/>
              <w:right w:val="single" w:sz="6" w:space="0" w:color="auto"/>
            </w:tcBorders>
            <w:vAlign w:val="center"/>
          </w:tcPr>
          <w:p w14:paraId="4AA682EC"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70F980DB"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y Merluzas (</w:t>
            </w:r>
            <w:r w:rsidRPr="00C760CA">
              <w:rPr>
                <w:i/>
                <w:color w:val="000000"/>
                <w:sz w:val="16"/>
                <w:szCs w:val="16"/>
              </w:rPr>
              <w:t>Gadus spp</w:t>
            </w:r>
            <w:r w:rsidRPr="00C760CA">
              <w:rPr>
                <w:color w:val="000000"/>
                <w:sz w:val="16"/>
                <w:szCs w:val="16"/>
              </w:rPr>
              <w:t xml:space="preserve">., </w:t>
            </w:r>
            <w:r w:rsidRPr="00C760CA">
              <w:rPr>
                <w:i/>
                <w:color w:val="000000"/>
                <w:sz w:val="16"/>
                <w:szCs w:val="16"/>
              </w:rPr>
              <w:t>Theragra spp</w:t>
            </w:r>
            <w:r w:rsidRPr="00C760CA">
              <w:rPr>
                <w:color w:val="000000"/>
                <w:sz w:val="16"/>
                <w:szCs w:val="16"/>
              </w:rPr>
              <w:t xml:space="preserve">. y </w:t>
            </w:r>
            <w:r w:rsidRPr="00C760CA">
              <w:rPr>
                <w:i/>
                <w:color w:val="000000"/>
                <w:sz w:val="16"/>
                <w:szCs w:val="16"/>
              </w:rPr>
              <w:t>Merluccius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Etrumeus spp.</w:t>
            </w:r>
            <w:r w:rsidRPr="00C760CA">
              <w:rPr>
                <w:color w:val="000000"/>
                <w:sz w:val="16"/>
                <w:szCs w:val="16"/>
              </w:rPr>
              <w:t xml:space="preserve"> y </w:t>
            </w:r>
            <w:r w:rsidRPr="00C760CA">
              <w:rPr>
                <w:i/>
                <w:color w:val="000000"/>
                <w:sz w:val="16"/>
                <w:szCs w:val="16"/>
              </w:rPr>
              <w:t>Engraulis spp</w:t>
            </w:r>
            <w:r w:rsidRPr="00C760CA">
              <w:rPr>
                <w:color w:val="000000"/>
                <w:sz w:val="16"/>
                <w:szCs w:val="16"/>
              </w:rPr>
              <w:t>.); Macarela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Marlin, Pez Vela y Aguja Imperial.</w:t>
            </w:r>
          </w:p>
        </w:tc>
      </w:tr>
      <w:tr w:rsidR="000335A2" w:rsidRPr="00C760CA" w14:paraId="60B1FF6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E51A22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0302.59.99</w:t>
            </w:r>
          </w:p>
        </w:tc>
        <w:tc>
          <w:tcPr>
            <w:tcW w:w="1418" w:type="dxa"/>
            <w:tcBorders>
              <w:top w:val="single" w:sz="6" w:space="0" w:color="auto"/>
              <w:left w:val="single" w:sz="6" w:space="0" w:color="auto"/>
              <w:bottom w:val="single" w:sz="6" w:space="0" w:color="auto"/>
              <w:right w:val="single" w:sz="6" w:space="0" w:color="auto"/>
            </w:tcBorders>
            <w:vAlign w:val="center"/>
          </w:tcPr>
          <w:p w14:paraId="0CC5F49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1449FC5"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y Merluzas (</w:t>
            </w:r>
            <w:r w:rsidRPr="00C760CA">
              <w:rPr>
                <w:i/>
                <w:color w:val="000000"/>
                <w:sz w:val="16"/>
                <w:szCs w:val="16"/>
              </w:rPr>
              <w:t>Gadus spp</w:t>
            </w:r>
            <w:r w:rsidRPr="00C760CA">
              <w:rPr>
                <w:color w:val="000000"/>
                <w:sz w:val="16"/>
                <w:szCs w:val="16"/>
              </w:rPr>
              <w:t xml:space="preserve">., </w:t>
            </w:r>
            <w:r w:rsidRPr="00C760CA">
              <w:rPr>
                <w:i/>
                <w:color w:val="000000"/>
                <w:sz w:val="16"/>
                <w:szCs w:val="16"/>
              </w:rPr>
              <w:t>Theragra spp</w:t>
            </w:r>
            <w:r w:rsidRPr="00C760CA">
              <w:rPr>
                <w:color w:val="000000"/>
                <w:sz w:val="16"/>
                <w:szCs w:val="16"/>
              </w:rPr>
              <w:t xml:space="preserve">. y </w:t>
            </w:r>
            <w:r w:rsidRPr="00C760CA">
              <w:rPr>
                <w:i/>
                <w:color w:val="000000"/>
                <w:sz w:val="16"/>
                <w:szCs w:val="16"/>
              </w:rPr>
              <w:t>Merluccius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Etrumeus spp.</w:t>
            </w:r>
            <w:r w:rsidRPr="00C760CA">
              <w:rPr>
                <w:color w:val="000000"/>
                <w:sz w:val="16"/>
                <w:szCs w:val="16"/>
              </w:rPr>
              <w:t xml:space="preserve"> y </w:t>
            </w:r>
            <w:r w:rsidRPr="00C760CA">
              <w:rPr>
                <w:i/>
                <w:color w:val="000000"/>
                <w:sz w:val="16"/>
                <w:szCs w:val="16"/>
              </w:rPr>
              <w:t>Engraulis spp</w:t>
            </w:r>
            <w:r w:rsidRPr="00C760CA">
              <w:rPr>
                <w:color w:val="000000"/>
                <w:sz w:val="16"/>
                <w:szCs w:val="16"/>
              </w:rPr>
              <w:t>.); Macarela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Marlin, Pez Vela y Aguja Imperial.</w:t>
            </w:r>
          </w:p>
        </w:tc>
      </w:tr>
      <w:tr w:rsidR="000335A2" w:rsidRPr="00C760CA" w14:paraId="67315C4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7A05DD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0302.79.99</w:t>
            </w:r>
          </w:p>
        </w:tc>
        <w:tc>
          <w:tcPr>
            <w:tcW w:w="1418" w:type="dxa"/>
            <w:tcBorders>
              <w:top w:val="single" w:sz="6" w:space="0" w:color="auto"/>
              <w:left w:val="single" w:sz="6" w:space="0" w:color="auto"/>
              <w:bottom w:val="single" w:sz="6" w:space="0" w:color="auto"/>
              <w:right w:val="single" w:sz="6" w:space="0" w:color="auto"/>
            </w:tcBorders>
            <w:vAlign w:val="center"/>
          </w:tcPr>
          <w:p w14:paraId="4E3D2D9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1C0AD8F1"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y Merluzas (</w:t>
            </w:r>
            <w:r w:rsidRPr="00C760CA">
              <w:rPr>
                <w:i/>
                <w:color w:val="000000"/>
                <w:sz w:val="16"/>
                <w:szCs w:val="16"/>
              </w:rPr>
              <w:t>Gadus spp</w:t>
            </w:r>
            <w:r w:rsidRPr="00C760CA">
              <w:rPr>
                <w:color w:val="000000"/>
                <w:sz w:val="16"/>
                <w:szCs w:val="16"/>
              </w:rPr>
              <w:t xml:space="preserve">., </w:t>
            </w:r>
            <w:r w:rsidRPr="00C760CA">
              <w:rPr>
                <w:i/>
                <w:color w:val="000000"/>
                <w:sz w:val="16"/>
                <w:szCs w:val="16"/>
              </w:rPr>
              <w:t>Theragra spp</w:t>
            </w:r>
            <w:r w:rsidRPr="00C760CA">
              <w:rPr>
                <w:color w:val="000000"/>
                <w:sz w:val="16"/>
                <w:szCs w:val="16"/>
              </w:rPr>
              <w:t xml:space="preserve">. y </w:t>
            </w:r>
            <w:r w:rsidRPr="00C760CA">
              <w:rPr>
                <w:i/>
                <w:color w:val="000000"/>
                <w:sz w:val="16"/>
                <w:szCs w:val="16"/>
              </w:rPr>
              <w:t>Merluccius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Etrumeus spp.</w:t>
            </w:r>
            <w:r w:rsidRPr="00C760CA">
              <w:rPr>
                <w:color w:val="000000"/>
                <w:sz w:val="16"/>
                <w:szCs w:val="16"/>
              </w:rPr>
              <w:t xml:space="preserve"> y </w:t>
            </w:r>
            <w:r w:rsidRPr="00C760CA">
              <w:rPr>
                <w:i/>
                <w:color w:val="000000"/>
                <w:sz w:val="16"/>
                <w:szCs w:val="16"/>
              </w:rPr>
              <w:t>Engraulis spp</w:t>
            </w:r>
            <w:r w:rsidRPr="00C760CA">
              <w:rPr>
                <w:color w:val="000000"/>
                <w:sz w:val="16"/>
                <w:szCs w:val="16"/>
              </w:rPr>
              <w:t>.); Macarela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Marlin, Pez Vela y Aguja Imperial.</w:t>
            </w:r>
          </w:p>
        </w:tc>
      </w:tr>
      <w:tr w:rsidR="000335A2" w:rsidRPr="00C760CA" w14:paraId="27D0B3F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BAE21F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0302.89.99</w:t>
            </w:r>
          </w:p>
        </w:tc>
        <w:tc>
          <w:tcPr>
            <w:tcW w:w="1418" w:type="dxa"/>
            <w:tcBorders>
              <w:top w:val="single" w:sz="6" w:space="0" w:color="auto"/>
              <w:left w:val="single" w:sz="6" w:space="0" w:color="auto"/>
              <w:bottom w:val="single" w:sz="6" w:space="0" w:color="auto"/>
              <w:right w:val="single" w:sz="6" w:space="0" w:color="auto"/>
            </w:tcBorders>
            <w:vAlign w:val="center"/>
          </w:tcPr>
          <w:p w14:paraId="125A5C46"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F92A500"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y Merluzas (</w:t>
            </w:r>
            <w:r w:rsidRPr="00C760CA">
              <w:rPr>
                <w:i/>
                <w:color w:val="000000"/>
                <w:sz w:val="16"/>
                <w:szCs w:val="16"/>
              </w:rPr>
              <w:t>Gadus spp</w:t>
            </w:r>
            <w:r w:rsidRPr="00C760CA">
              <w:rPr>
                <w:color w:val="000000"/>
                <w:sz w:val="16"/>
                <w:szCs w:val="16"/>
              </w:rPr>
              <w:t xml:space="preserve">., </w:t>
            </w:r>
            <w:r w:rsidRPr="00C760CA">
              <w:rPr>
                <w:i/>
                <w:color w:val="000000"/>
                <w:sz w:val="16"/>
                <w:szCs w:val="16"/>
              </w:rPr>
              <w:t>Theragra spp</w:t>
            </w:r>
            <w:r w:rsidRPr="00C760CA">
              <w:rPr>
                <w:color w:val="000000"/>
                <w:sz w:val="16"/>
                <w:szCs w:val="16"/>
              </w:rPr>
              <w:t xml:space="preserve">. y </w:t>
            </w:r>
            <w:r w:rsidRPr="00C760CA">
              <w:rPr>
                <w:i/>
                <w:color w:val="000000"/>
                <w:sz w:val="16"/>
                <w:szCs w:val="16"/>
              </w:rPr>
              <w:t>Merluccius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Etrumeus spp.</w:t>
            </w:r>
            <w:r w:rsidRPr="00C760CA">
              <w:rPr>
                <w:color w:val="000000"/>
                <w:sz w:val="16"/>
                <w:szCs w:val="16"/>
              </w:rPr>
              <w:t xml:space="preserve"> y </w:t>
            </w:r>
            <w:r w:rsidRPr="00C760CA">
              <w:rPr>
                <w:i/>
                <w:color w:val="000000"/>
                <w:sz w:val="16"/>
                <w:szCs w:val="16"/>
              </w:rPr>
              <w:t>Engraulis spp</w:t>
            </w:r>
            <w:r w:rsidRPr="00C760CA">
              <w:rPr>
                <w:color w:val="000000"/>
                <w:sz w:val="16"/>
                <w:szCs w:val="16"/>
              </w:rPr>
              <w:t>.); Macarela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Marlin, Pez Vela y Aguja Imperial.</w:t>
            </w:r>
          </w:p>
        </w:tc>
      </w:tr>
      <w:tr w:rsidR="000335A2" w:rsidRPr="00C760CA" w14:paraId="2C25D1A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C95B33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0302.91.01</w:t>
            </w:r>
          </w:p>
        </w:tc>
        <w:tc>
          <w:tcPr>
            <w:tcW w:w="1418" w:type="dxa"/>
            <w:tcBorders>
              <w:top w:val="single" w:sz="6" w:space="0" w:color="auto"/>
              <w:left w:val="single" w:sz="6" w:space="0" w:color="auto"/>
              <w:bottom w:val="single" w:sz="6" w:space="0" w:color="auto"/>
              <w:right w:val="single" w:sz="6" w:space="0" w:color="auto"/>
            </w:tcBorders>
            <w:vAlign w:val="center"/>
          </w:tcPr>
          <w:p w14:paraId="6609620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11029BF5"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Huevas de Bacalao, Abadejo o Colín y Merluza (</w:t>
            </w:r>
            <w:r w:rsidRPr="00C760CA">
              <w:rPr>
                <w:i/>
                <w:color w:val="000000"/>
                <w:sz w:val="16"/>
                <w:szCs w:val="16"/>
              </w:rPr>
              <w:t>Gadus spp., Theragra spp. y Merluccius spp</w:t>
            </w:r>
            <w:r w:rsidRPr="00C760CA">
              <w:rPr>
                <w:color w:val="000000"/>
                <w:sz w:val="16"/>
                <w:szCs w:val="16"/>
              </w:rPr>
              <w:t>.).</w:t>
            </w:r>
          </w:p>
        </w:tc>
      </w:tr>
      <w:tr w:rsidR="000335A2" w:rsidRPr="00C760CA" w14:paraId="2A90F54E"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1E9EB9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0302.99.01</w:t>
            </w:r>
          </w:p>
        </w:tc>
        <w:tc>
          <w:tcPr>
            <w:tcW w:w="1418" w:type="dxa"/>
            <w:tcBorders>
              <w:top w:val="single" w:sz="6" w:space="0" w:color="auto"/>
              <w:left w:val="single" w:sz="6" w:space="0" w:color="auto"/>
              <w:bottom w:val="single" w:sz="6" w:space="0" w:color="auto"/>
              <w:right w:val="single" w:sz="6" w:space="0" w:color="auto"/>
            </w:tcBorders>
            <w:vAlign w:val="center"/>
          </w:tcPr>
          <w:p w14:paraId="45FF982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797C247E"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Atunes de aleta amarilla (rabiles) (</w:t>
            </w:r>
            <w:r w:rsidRPr="00C760CA">
              <w:rPr>
                <w:i/>
                <w:color w:val="000000"/>
                <w:sz w:val="16"/>
                <w:szCs w:val="16"/>
              </w:rPr>
              <w:t>Thunnus albacares</w:t>
            </w:r>
            <w:r w:rsidRPr="00C760CA">
              <w:rPr>
                <w:color w:val="000000"/>
                <w:sz w:val="16"/>
                <w:szCs w:val="16"/>
              </w:rPr>
              <w:t>).</w:t>
            </w:r>
          </w:p>
        </w:tc>
      </w:tr>
      <w:tr w:rsidR="000335A2" w:rsidRPr="00C760CA" w14:paraId="2AD5C3E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61F6ACF"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4E5146E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F195B71"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Listados o bonitos de vientre rayado.</w:t>
            </w:r>
          </w:p>
        </w:tc>
      </w:tr>
      <w:tr w:rsidR="000335A2" w:rsidRPr="00C760CA" w14:paraId="0785AC5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5C89A0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0302.99.99</w:t>
            </w:r>
          </w:p>
        </w:tc>
        <w:tc>
          <w:tcPr>
            <w:tcW w:w="1418" w:type="dxa"/>
            <w:tcBorders>
              <w:top w:val="single" w:sz="6" w:space="0" w:color="auto"/>
              <w:left w:val="single" w:sz="6" w:space="0" w:color="auto"/>
              <w:bottom w:val="single" w:sz="6" w:space="0" w:color="auto"/>
              <w:right w:val="single" w:sz="6" w:space="0" w:color="auto"/>
            </w:tcBorders>
            <w:vAlign w:val="center"/>
          </w:tcPr>
          <w:p w14:paraId="5BC9F21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4.0</w:t>
            </w:r>
          </w:p>
        </w:tc>
        <w:tc>
          <w:tcPr>
            <w:tcW w:w="5789" w:type="dxa"/>
            <w:tcBorders>
              <w:top w:val="single" w:sz="6" w:space="0" w:color="auto"/>
              <w:left w:val="single" w:sz="6" w:space="0" w:color="auto"/>
              <w:bottom w:val="single" w:sz="6" w:space="0" w:color="auto"/>
              <w:right w:val="single" w:sz="6" w:space="0" w:color="auto"/>
            </w:tcBorders>
            <w:vAlign w:val="center"/>
          </w:tcPr>
          <w:p w14:paraId="6D58ECEA"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Sardinas de la especie </w:t>
            </w:r>
            <w:r w:rsidRPr="00C760CA">
              <w:rPr>
                <w:i/>
                <w:color w:val="000000"/>
                <w:sz w:val="16"/>
                <w:szCs w:val="16"/>
              </w:rPr>
              <w:t>Sardinops spp.</w:t>
            </w:r>
          </w:p>
        </w:tc>
      </w:tr>
      <w:tr w:rsidR="000335A2" w:rsidRPr="00C760CA" w14:paraId="0E103ECC"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E307B11"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14EDF446"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07C0E4A5"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y Merluzas (</w:t>
            </w:r>
            <w:r w:rsidRPr="00C760CA">
              <w:rPr>
                <w:i/>
                <w:color w:val="000000"/>
                <w:sz w:val="16"/>
                <w:szCs w:val="16"/>
              </w:rPr>
              <w:t>Gadus spp., Theragra spp. y Merluccius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Etrumeus spp. y Engraulis spp</w:t>
            </w:r>
            <w:r w:rsidRPr="00C760CA">
              <w:rPr>
                <w:color w:val="000000"/>
                <w:sz w:val="16"/>
                <w:szCs w:val="16"/>
              </w:rPr>
              <w:t>.); Macarela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Marlin, Pez Vela y Aguja Imperial.</w:t>
            </w:r>
          </w:p>
        </w:tc>
      </w:tr>
      <w:tr w:rsidR="000335A2" w:rsidRPr="00C760CA" w14:paraId="28CE5224"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045DC12"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3186EB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B5C2398"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Salmónidos, excepto los despojos comestibles de pescado de las subpartidas 0302.91 a 0302.99.</w:t>
            </w:r>
          </w:p>
        </w:tc>
      </w:tr>
      <w:tr w:rsidR="000335A2" w:rsidRPr="00C760CA" w14:paraId="5BF5C5C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E31F357"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D51164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1AD0EBE1"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Arenques (</w:t>
            </w:r>
            <w:r w:rsidRPr="00C760CA">
              <w:rPr>
                <w:i/>
                <w:color w:val="000000"/>
                <w:sz w:val="16"/>
                <w:szCs w:val="16"/>
              </w:rPr>
              <w:t>Clupea harengus, Clupea pallasii</w:t>
            </w:r>
            <w:r w:rsidRPr="00C760CA">
              <w:rPr>
                <w:color w:val="000000"/>
                <w:sz w:val="16"/>
                <w:szCs w:val="16"/>
              </w:rPr>
              <w:t>), anchoas (</w:t>
            </w:r>
            <w:r w:rsidRPr="00C760CA">
              <w:rPr>
                <w:i/>
                <w:color w:val="000000"/>
                <w:sz w:val="16"/>
                <w:szCs w:val="16"/>
              </w:rPr>
              <w:t>Engraulis spp</w:t>
            </w:r>
            <w:r w:rsidRPr="00C760CA">
              <w:rPr>
                <w:color w:val="000000"/>
                <w:sz w:val="16"/>
                <w:szCs w:val="16"/>
              </w:rPr>
              <w:t>.), sardinas (</w:t>
            </w:r>
            <w:r w:rsidRPr="00C760CA">
              <w:rPr>
                <w:i/>
                <w:color w:val="000000"/>
                <w:sz w:val="16"/>
                <w:szCs w:val="16"/>
              </w:rPr>
              <w:t>Sardina pilchardus, Sardinops spp</w:t>
            </w:r>
            <w:r w:rsidRPr="00C760CA">
              <w:rPr>
                <w:color w:val="000000"/>
                <w:sz w:val="16"/>
                <w:szCs w:val="16"/>
              </w:rPr>
              <w:t>.), sardinela (</w:t>
            </w:r>
            <w:r w:rsidRPr="00C760CA">
              <w:rPr>
                <w:i/>
                <w:color w:val="000000"/>
                <w:sz w:val="16"/>
                <w:szCs w:val="16"/>
              </w:rPr>
              <w:t>Sardinella spp</w:t>
            </w:r>
            <w:r w:rsidRPr="00C760CA">
              <w:rPr>
                <w:color w:val="000000"/>
                <w:sz w:val="16"/>
                <w:szCs w:val="16"/>
              </w:rPr>
              <w:t>.), espadines (</w:t>
            </w:r>
            <w:r w:rsidRPr="00C760CA">
              <w:rPr>
                <w:i/>
                <w:color w:val="000000"/>
                <w:sz w:val="16"/>
                <w:szCs w:val="16"/>
              </w:rPr>
              <w:t>Sprattus sprattus</w:t>
            </w:r>
            <w:r w:rsidRPr="00C760CA">
              <w:rPr>
                <w:color w:val="000000"/>
                <w:sz w:val="16"/>
                <w:szCs w:val="16"/>
              </w:rPr>
              <w:t>), caballas (</w:t>
            </w:r>
            <w:r w:rsidRPr="00C760CA">
              <w:rPr>
                <w:i/>
                <w:color w:val="000000"/>
                <w:sz w:val="16"/>
                <w:szCs w:val="16"/>
              </w:rPr>
              <w:t>Scomber scombrus, Scomber australasicus, Scomber japonicus</w:t>
            </w:r>
            <w:r w:rsidRPr="00C760CA">
              <w:rPr>
                <w:color w:val="000000"/>
                <w:sz w:val="16"/>
                <w:szCs w:val="16"/>
              </w:rPr>
              <w:t>), jureles (</w:t>
            </w:r>
            <w:r w:rsidRPr="00C760CA">
              <w:rPr>
                <w:i/>
                <w:color w:val="000000"/>
                <w:sz w:val="16"/>
                <w:szCs w:val="16"/>
              </w:rPr>
              <w:t>Trachurus spp</w:t>
            </w:r>
            <w:r w:rsidRPr="00C760CA">
              <w:rPr>
                <w:color w:val="000000"/>
                <w:sz w:val="16"/>
                <w:szCs w:val="16"/>
              </w:rPr>
              <w:t>.) y pez espada (</w:t>
            </w:r>
            <w:r w:rsidRPr="00C760CA">
              <w:rPr>
                <w:i/>
                <w:color w:val="000000"/>
                <w:sz w:val="16"/>
                <w:szCs w:val="16"/>
              </w:rPr>
              <w:t>Xiphias gladius</w:t>
            </w:r>
            <w:r w:rsidRPr="00C760CA">
              <w:rPr>
                <w:color w:val="000000"/>
                <w:sz w:val="16"/>
                <w:szCs w:val="16"/>
              </w:rPr>
              <w:t>), excepto los hígados, huevas y lechas.</w:t>
            </w:r>
          </w:p>
        </w:tc>
      </w:tr>
      <w:tr w:rsidR="000335A2" w:rsidRPr="00C760CA" w14:paraId="1BAEA39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EB1D947"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07E9858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4B3AADD"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Bacalaos (</w:t>
            </w:r>
            <w:r w:rsidRPr="00C760CA">
              <w:rPr>
                <w:i/>
                <w:color w:val="000000"/>
                <w:sz w:val="16"/>
                <w:szCs w:val="16"/>
              </w:rPr>
              <w:t>Gadus morhua, Gadus ogac, Gadus macrocephalus</w:t>
            </w:r>
            <w:r w:rsidRPr="00C760CA">
              <w:rPr>
                <w:color w:val="000000"/>
                <w:sz w:val="16"/>
                <w:szCs w:val="16"/>
              </w:rPr>
              <w:t>).</w:t>
            </w:r>
          </w:p>
        </w:tc>
      </w:tr>
      <w:tr w:rsidR="000335A2" w:rsidRPr="00C760CA" w14:paraId="0FBFE8C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5C5F63A"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6683CEE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69A59131"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Abadejos de Alaska (</w:t>
            </w:r>
            <w:r w:rsidRPr="00C760CA">
              <w:rPr>
                <w:i/>
                <w:color w:val="000000"/>
                <w:sz w:val="16"/>
                <w:szCs w:val="16"/>
              </w:rPr>
              <w:t>Theragra chalcogramma</w:t>
            </w:r>
            <w:r w:rsidRPr="00C760CA">
              <w:rPr>
                <w:color w:val="000000"/>
                <w:sz w:val="16"/>
                <w:szCs w:val="16"/>
              </w:rPr>
              <w:t>).</w:t>
            </w:r>
          </w:p>
        </w:tc>
      </w:tr>
      <w:tr w:rsidR="000335A2" w:rsidRPr="00C760CA" w14:paraId="33DEA16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05119C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0303.53.01</w:t>
            </w:r>
          </w:p>
        </w:tc>
        <w:tc>
          <w:tcPr>
            <w:tcW w:w="1418" w:type="dxa"/>
            <w:tcBorders>
              <w:top w:val="single" w:sz="6" w:space="0" w:color="auto"/>
              <w:left w:val="single" w:sz="6" w:space="0" w:color="auto"/>
              <w:bottom w:val="single" w:sz="6" w:space="0" w:color="auto"/>
              <w:right w:val="single" w:sz="6" w:space="0" w:color="auto"/>
            </w:tcBorders>
            <w:vAlign w:val="center"/>
          </w:tcPr>
          <w:p w14:paraId="525746E1"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4.0</w:t>
            </w:r>
          </w:p>
        </w:tc>
        <w:tc>
          <w:tcPr>
            <w:tcW w:w="5789" w:type="dxa"/>
            <w:tcBorders>
              <w:top w:val="single" w:sz="6" w:space="0" w:color="auto"/>
              <w:left w:val="single" w:sz="6" w:space="0" w:color="auto"/>
              <w:bottom w:val="single" w:sz="6" w:space="0" w:color="auto"/>
              <w:right w:val="single" w:sz="6" w:space="0" w:color="auto"/>
            </w:tcBorders>
            <w:vAlign w:val="center"/>
          </w:tcPr>
          <w:p w14:paraId="7947002C"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Sardinas de la especie </w:t>
            </w:r>
            <w:r w:rsidRPr="00C760CA">
              <w:rPr>
                <w:i/>
                <w:color w:val="000000"/>
                <w:sz w:val="16"/>
                <w:szCs w:val="16"/>
              </w:rPr>
              <w:t>Sardinops spp</w:t>
            </w:r>
            <w:r w:rsidRPr="00C760CA">
              <w:rPr>
                <w:color w:val="000000"/>
                <w:sz w:val="16"/>
                <w:szCs w:val="16"/>
              </w:rPr>
              <w:t>.</w:t>
            </w:r>
          </w:p>
        </w:tc>
      </w:tr>
      <w:tr w:rsidR="000335A2" w:rsidRPr="00C760CA" w14:paraId="5C2FB86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EE2CB59"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5DA01AD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2331168"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Las demás sardinas y espadines </w:t>
            </w:r>
            <w:r w:rsidRPr="00C760CA">
              <w:rPr>
                <w:i/>
                <w:color w:val="000000"/>
                <w:sz w:val="16"/>
                <w:szCs w:val="16"/>
              </w:rPr>
              <w:t>(Sprattus sprattus).</w:t>
            </w:r>
          </w:p>
        </w:tc>
      </w:tr>
      <w:tr w:rsidR="000335A2" w:rsidRPr="00C760CA" w14:paraId="71AF436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DC2C17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0303.59.99</w:t>
            </w:r>
          </w:p>
        </w:tc>
        <w:tc>
          <w:tcPr>
            <w:tcW w:w="1418" w:type="dxa"/>
            <w:tcBorders>
              <w:top w:val="single" w:sz="6" w:space="0" w:color="auto"/>
              <w:left w:val="single" w:sz="6" w:space="0" w:color="auto"/>
              <w:bottom w:val="single" w:sz="6" w:space="0" w:color="auto"/>
              <w:right w:val="single" w:sz="6" w:space="0" w:color="auto"/>
            </w:tcBorders>
            <w:vAlign w:val="center"/>
          </w:tcPr>
          <w:p w14:paraId="23845E2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81CBDEF"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Arenque </w:t>
            </w:r>
            <w:r w:rsidRPr="00C760CA">
              <w:rPr>
                <w:i/>
                <w:color w:val="000000"/>
                <w:sz w:val="16"/>
                <w:szCs w:val="16"/>
              </w:rPr>
              <w:t>(Clupea spp.</w:t>
            </w:r>
            <w:r w:rsidRPr="00C760CA">
              <w:rPr>
                <w:color w:val="000000"/>
                <w:sz w:val="16"/>
                <w:szCs w:val="16"/>
              </w:rPr>
              <w:t xml:space="preserve">), Bacalao, Abadejo o Colín </w:t>
            </w:r>
            <w:r w:rsidRPr="00C760CA">
              <w:rPr>
                <w:i/>
                <w:color w:val="000000"/>
                <w:sz w:val="16"/>
                <w:szCs w:val="16"/>
              </w:rPr>
              <w:t xml:space="preserve">(Gadus spp. y Theragra spp.); </w:t>
            </w:r>
            <w:r w:rsidRPr="00C760CA">
              <w:rPr>
                <w:color w:val="000000"/>
                <w:sz w:val="16"/>
                <w:szCs w:val="16"/>
              </w:rPr>
              <w:t xml:space="preserve">Medregal </w:t>
            </w:r>
            <w:r w:rsidRPr="00C760CA">
              <w:rPr>
                <w:i/>
                <w:color w:val="000000"/>
                <w:sz w:val="16"/>
                <w:szCs w:val="16"/>
              </w:rPr>
              <w:t>(Seriola spp.),</w:t>
            </w:r>
            <w:r w:rsidRPr="00C760CA">
              <w:rPr>
                <w:color w:val="000000"/>
                <w:sz w:val="16"/>
                <w:szCs w:val="16"/>
              </w:rPr>
              <w:t xml:space="preserve"> Caballas o </w:t>
            </w:r>
            <w:r w:rsidRPr="00C760CA">
              <w:rPr>
                <w:i/>
                <w:color w:val="000000"/>
                <w:sz w:val="16"/>
                <w:szCs w:val="16"/>
              </w:rPr>
              <w:t>Estroninos (Scomber spp);</w:t>
            </w:r>
            <w:r w:rsidRPr="00C760CA">
              <w:rPr>
                <w:color w:val="000000"/>
                <w:sz w:val="16"/>
                <w:szCs w:val="16"/>
              </w:rPr>
              <w:t xml:space="preserve"> Sardinas y Anchoitas </w:t>
            </w:r>
            <w:r w:rsidRPr="00C760CA">
              <w:rPr>
                <w:i/>
                <w:color w:val="000000"/>
                <w:sz w:val="16"/>
                <w:szCs w:val="16"/>
              </w:rPr>
              <w:t>(Etrumeus spp</w:t>
            </w:r>
            <w:r w:rsidRPr="00C760CA">
              <w:rPr>
                <w:color w:val="000000"/>
                <w:sz w:val="16"/>
                <w:szCs w:val="16"/>
              </w:rPr>
              <w:t xml:space="preserve">. y </w:t>
            </w:r>
            <w:r w:rsidRPr="00C760CA">
              <w:rPr>
                <w:i/>
                <w:color w:val="000000"/>
                <w:sz w:val="16"/>
                <w:szCs w:val="16"/>
              </w:rPr>
              <w:t>Engraulis spp.</w:t>
            </w:r>
            <w:r w:rsidRPr="00C760CA">
              <w:rPr>
                <w:color w:val="000000"/>
                <w:sz w:val="16"/>
                <w:szCs w:val="16"/>
              </w:rPr>
              <w:t>); Macarela (</w:t>
            </w:r>
            <w:r w:rsidRPr="00C760CA">
              <w:rPr>
                <w:i/>
                <w:color w:val="000000"/>
                <w:sz w:val="16"/>
                <w:szCs w:val="16"/>
              </w:rPr>
              <w:t>Decapterus spp</w:t>
            </w:r>
            <w:r w:rsidRPr="00C760CA">
              <w:rPr>
                <w:color w:val="000000"/>
                <w:sz w:val="16"/>
                <w:szCs w:val="16"/>
              </w:rPr>
              <w:t>); Sauri (</w:t>
            </w:r>
            <w:r w:rsidRPr="00C760CA">
              <w:rPr>
                <w:i/>
                <w:color w:val="000000"/>
                <w:sz w:val="16"/>
                <w:szCs w:val="16"/>
              </w:rPr>
              <w:t>Cololabis spp.</w:t>
            </w:r>
            <w:r w:rsidRPr="00C760CA">
              <w:rPr>
                <w:color w:val="000000"/>
                <w:sz w:val="16"/>
                <w:szCs w:val="16"/>
              </w:rPr>
              <w:t>), Marlin, Pez Vela y Aguja Imperial.</w:t>
            </w:r>
          </w:p>
        </w:tc>
      </w:tr>
      <w:tr w:rsidR="000335A2" w:rsidRPr="00C760CA" w14:paraId="0553BD2E"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BB9AE7E"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0303.66.01</w:t>
            </w:r>
          </w:p>
        </w:tc>
        <w:tc>
          <w:tcPr>
            <w:tcW w:w="1418" w:type="dxa"/>
            <w:tcBorders>
              <w:top w:val="single" w:sz="6" w:space="0" w:color="auto"/>
              <w:left w:val="single" w:sz="6" w:space="0" w:color="auto"/>
              <w:bottom w:val="single" w:sz="6" w:space="0" w:color="auto"/>
              <w:right w:val="single" w:sz="6" w:space="0" w:color="auto"/>
            </w:tcBorders>
            <w:vAlign w:val="center"/>
          </w:tcPr>
          <w:p w14:paraId="4D67FD2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96791DE"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Locha </w:t>
            </w:r>
            <w:r w:rsidRPr="00C760CA">
              <w:rPr>
                <w:i/>
                <w:color w:val="000000"/>
                <w:sz w:val="16"/>
                <w:szCs w:val="16"/>
              </w:rPr>
              <w:t>(Urophycis spp).</w:t>
            </w:r>
          </w:p>
        </w:tc>
      </w:tr>
      <w:tr w:rsidR="000335A2" w:rsidRPr="00C760CA" w14:paraId="24C1CB04"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88D44C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0303.69.99</w:t>
            </w:r>
          </w:p>
        </w:tc>
        <w:tc>
          <w:tcPr>
            <w:tcW w:w="1418" w:type="dxa"/>
            <w:tcBorders>
              <w:top w:val="single" w:sz="6" w:space="0" w:color="auto"/>
              <w:left w:val="single" w:sz="6" w:space="0" w:color="auto"/>
              <w:bottom w:val="single" w:sz="6" w:space="0" w:color="auto"/>
              <w:right w:val="single" w:sz="6" w:space="0" w:color="auto"/>
            </w:tcBorders>
            <w:vAlign w:val="center"/>
          </w:tcPr>
          <w:p w14:paraId="5E9499E6"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05E10678"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Arenque </w:t>
            </w:r>
            <w:r w:rsidRPr="00C760CA">
              <w:rPr>
                <w:i/>
                <w:color w:val="000000"/>
                <w:sz w:val="16"/>
                <w:szCs w:val="16"/>
              </w:rPr>
              <w:t>(Clupea spp.</w:t>
            </w:r>
            <w:r w:rsidRPr="00C760CA">
              <w:rPr>
                <w:color w:val="000000"/>
                <w:sz w:val="16"/>
                <w:szCs w:val="16"/>
              </w:rPr>
              <w:t xml:space="preserve">), Bacalao, Abadejo o Colín </w:t>
            </w:r>
            <w:r w:rsidRPr="00C760CA">
              <w:rPr>
                <w:i/>
                <w:color w:val="000000"/>
                <w:sz w:val="16"/>
                <w:szCs w:val="16"/>
              </w:rPr>
              <w:t xml:space="preserve">(Gadus spp. y Theragra spp.); </w:t>
            </w:r>
            <w:r w:rsidRPr="00C760CA">
              <w:rPr>
                <w:color w:val="000000"/>
                <w:sz w:val="16"/>
                <w:szCs w:val="16"/>
              </w:rPr>
              <w:t xml:space="preserve">Medregal </w:t>
            </w:r>
            <w:r w:rsidRPr="00C760CA">
              <w:rPr>
                <w:i/>
                <w:color w:val="000000"/>
                <w:sz w:val="16"/>
                <w:szCs w:val="16"/>
              </w:rPr>
              <w:t>(Seriola spp.),</w:t>
            </w:r>
            <w:r w:rsidRPr="00C760CA">
              <w:rPr>
                <w:color w:val="000000"/>
                <w:sz w:val="16"/>
                <w:szCs w:val="16"/>
              </w:rPr>
              <w:t xml:space="preserve"> Caballas o </w:t>
            </w:r>
            <w:r w:rsidRPr="00C760CA">
              <w:rPr>
                <w:i/>
                <w:color w:val="000000"/>
                <w:sz w:val="16"/>
                <w:szCs w:val="16"/>
              </w:rPr>
              <w:t>Estroninos (Scomber spp);</w:t>
            </w:r>
            <w:r w:rsidRPr="00C760CA">
              <w:rPr>
                <w:color w:val="000000"/>
                <w:sz w:val="16"/>
                <w:szCs w:val="16"/>
              </w:rPr>
              <w:t xml:space="preserve"> Sardinas y Anchoitas </w:t>
            </w:r>
            <w:r w:rsidRPr="00C760CA">
              <w:rPr>
                <w:i/>
                <w:color w:val="000000"/>
                <w:sz w:val="16"/>
                <w:szCs w:val="16"/>
              </w:rPr>
              <w:t>(Etrumeus spp</w:t>
            </w:r>
            <w:r w:rsidRPr="00C760CA">
              <w:rPr>
                <w:color w:val="000000"/>
                <w:sz w:val="16"/>
                <w:szCs w:val="16"/>
              </w:rPr>
              <w:t xml:space="preserve">. y </w:t>
            </w:r>
            <w:r w:rsidRPr="00C760CA">
              <w:rPr>
                <w:i/>
                <w:color w:val="000000"/>
                <w:sz w:val="16"/>
                <w:szCs w:val="16"/>
              </w:rPr>
              <w:t>Engraulis spp.</w:t>
            </w:r>
            <w:r w:rsidRPr="00C760CA">
              <w:rPr>
                <w:color w:val="000000"/>
                <w:sz w:val="16"/>
                <w:szCs w:val="16"/>
              </w:rPr>
              <w:t>); Macarela (</w:t>
            </w:r>
            <w:r w:rsidRPr="00C760CA">
              <w:rPr>
                <w:i/>
                <w:color w:val="000000"/>
                <w:sz w:val="16"/>
                <w:szCs w:val="16"/>
              </w:rPr>
              <w:t>Decapterus spp</w:t>
            </w:r>
            <w:r w:rsidRPr="00C760CA">
              <w:rPr>
                <w:color w:val="000000"/>
                <w:sz w:val="16"/>
                <w:szCs w:val="16"/>
              </w:rPr>
              <w:t>); Sauri (</w:t>
            </w:r>
            <w:r w:rsidRPr="00C760CA">
              <w:rPr>
                <w:i/>
                <w:color w:val="000000"/>
                <w:sz w:val="16"/>
                <w:szCs w:val="16"/>
              </w:rPr>
              <w:t>Cololabis spp.</w:t>
            </w:r>
            <w:r w:rsidRPr="00C760CA">
              <w:rPr>
                <w:color w:val="000000"/>
                <w:sz w:val="16"/>
                <w:szCs w:val="16"/>
              </w:rPr>
              <w:t>), Marlin, Pez Vela y Aguja Imperial.</w:t>
            </w:r>
          </w:p>
        </w:tc>
      </w:tr>
      <w:tr w:rsidR="000335A2" w:rsidRPr="00C760CA" w14:paraId="4061487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9960C61"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0303.89.99</w:t>
            </w:r>
          </w:p>
        </w:tc>
        <w:tc>
          <w:tcPr>
            <w:tcW w:w="1418" w:type="dxa"/>
            <w:tcBorders>
              <w:top w:val="single" w:sz="6" w:space="0" w:color="auto"/>
              <w:left w:val="single" w:sz="6" w:space="0" w:color="auto"/>
              <w:bottom w:val="single" w:sz="6" w:space="0" w:color="auto"/>
              <w:right w:val="single" w:sz="6" w:space="0" w:color="auto"/>
            </w:tcBorders>
            <w:vAlign w:val="center"/>
          </w:tcPr>
          <w:p w14:paraId="4C65BA5B"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75AB1C15"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Arenque </w:t>
            </w:r>
            <w:r w:rsidRPr="00C760CA">
              <w:rPr>
                <w:i/>
                <w:color w:val="000000"/>
                <w:sz w:val="16"/>
                <w:szCs w:val="16"/>
              </w:rPr>
              <w:t>(Clupea spp.</w:t>
            </w:r>
            <w:r w:rsidRPr="00C760CA">
              <w:rPr>
                <w:color w:val="000000"/>
                <w:sz w:val="16"/>
                <w:szCs w:val="16"/>
              </w:rPr>
              <w:t xml:space="preserve">), Bacalao, Abadejo o Colín </w:t>
            </w:r>
            <w:r w:rsidRPr="00C760CA">
              <w:rPr>
                <w:i/>
                <w:color w:val="000000"/>
                <w:sz w:val="16"/>
                <w:szCs w:val="16"/>
              </w:rPr>
              <w:t xml:space="preserve">(Gadus spp. y Theragra spp.); </w:t>
            </w:r>
            <w:r w:rsidRPr="00C760CA">
              <w:rPr>
                <w:color w:val="000000"/>
                <w:sz w:val="16"/>
                <w:szCs w:val="16"/>
              </w:rPr>
              <w:t xml:space="preserve">Medregal </w:t>
            </w:r>
            <w:r w:rsidRPr="00C760CA">
              <w:rPr>
                <w:i/>
                <w:color w:val="000000"/>
                <w:sz w:val="16"/>
                <w:szCs w:val="16"/>
              </w:rPr>
              <w:t>(Seriola spp.),</w:t>
            </w:r>
            <w:r w:rsidRPr="00C760CA">
              <w:rPr>
                <w:color w:val="000000"/>
                <w:sz w:val="16"/>
                <w:szCs w:val="16"/>
              </w:rPr>
              <w:t xml:space="preserve"> Caballas o </w:t>
            </w:r>
            <w:r w:rsidRPr="00C760CA">
              <w:rPr>
                <w:i/>
                <w:color w:val="000000"/>
                <w:sz w:val="16"/>
                <w:szCs w:val="16"/>
              </w:rPr>
              <w:t>Estroninos (Scomber spp);</w:t>
            </w:r>
            <w:r w:rsidRPr="00C760CA">
              <w:rPr>
                <w:color w:val="000000"/>
                <w:sz w:val="16"/>
                <w:szCs w:val="16"/>
              </w:rPr>
              <w:t xml:space="preserve"> Sardinas y Anchoitas </w:t>
            </w:r>
            <w:r w:rsidRPr="00C760CA">
              <w:rPr>
                <w:i/>
                <w:color w:val="000000"/>
                <w:sz w:val="16"/>
                <w:szCs w:val="16"/>
              </w:rPr>
              <w:t>(Etrumeus spp</w:t>
            </w:r>
            <w:r w:rsidRPr="00C760CA">
              <w:rPr>
                <w:color w:val="000000"/>
                <w:sz w:val="16"/>
                <w:szCs w:val="16"/>
              </w:rPr>
              <w:t xml:space="preserve">. y </w:t>
            </w:r>
            <w:r w:rsidRPr="00C760CA">
              <w:rPr>
                <w:i/>
                <w:color w:val="000000"/>
                <w:sz w:val="16"/>
                <w:szCs w:val="16"/>
              </w:rPr>
              <w:t>Engraulis spp.</w:t>
            </w:r>
            <w:r w:rsidRPr="00C760CA">
              <w:rPr>
                <w:color w:val="000000"/>
                <w:sz w:val="16"/>
                <w:szCs w:val="16"/>
              </w:rPr>
              <w:t>); Macarela (</w:t>
            </w:r>
            <w:r w:rsidRPr="00C760CA">
              <w:rPr>
                <w:i/>
                <w:color w:val="000000"/>
                <w:sz w:val="16"/>
                <w:szCs w:val="16"/>
              </w:rPr>
              <w:t>Decapterus spp</w:t>
            </w:r>
            <w:r w:rsidRPr="00C760CA">
              <w:rPr>
                <w:color w:val="000000"/>
                <w:sz w:val="16"/>
                <w:szCs w:val="16"/>
              </w:rPr>
              <w:t>); Sauri (</w:t>
            </w:r>
            <w:r w:rsidRPr="00C760CA">
              <w:rPr>
                <w:i/>
                <w:color w:val="000000"/>
                <w:sz w:val="16"/>
                <w:szCs w:val="16"/>
              </w:rPr>
              <w:t>Cololabis spp.</w:t>
            </w:r>
            <w:r w:rsidRPr="00C760CA">
              <w:rPr>
                <w:color w:val="000000"/>
                <w:sz w:val="16"/>
                <w:szCs w:val="16"/>
              </w:rPr>
              <w:t>), Marlin, Pez Vela y Aguja Imperial.</w:t>
            </w:r>
          </w:p>
        </w:tc>
      </w:tr>
      <w:tr w:rsidR="000335A2" w:rsidRPr="00C760CA" w14:paraId="3EEA079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F25DA5D"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lastRenderedPageBreak/>
              <w:t>0303.91.01</w:t>
            </w:r>
          </w:p>
        </w:tc>
        <w:tc>
          <w:tcPr>
            <w:tcW w:w="1418" w:type="dxa"/>
            <w:tcBorders>
              <w:top w:val="single" w:sz="6" w:space="0" w:color="auto"/>
              <w:left w:val="single" w:sz="6" w:space="0" w:color="auto"/>
              <w:bottom w:val="single" w:sz="6" w:space="0" w:color="auto"/>
              <w:right w:val="single" w:sz="6" w:space="0" w:color="auto"/>
            </w:tcBorders>
            <w:vAlign w:val="center"/>
          </w:tcPr>
          <w:p w14:paraId="1A371986"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EDAE758"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Huevas de Bacalao, Abadejo o Colín y Merluza </w:t>
            </w:r>
            <w:r w:rsidRPr="00C760CA">
              <w:rPr>
                <w:i/>
                <w:color w:val="000000"/>
                <w:sz w:val="16"/>
                <w:szCs w:val="16"/>
              </w:rPr>
              <w:t>(Gadus spp., Theragra spp. y Merluccius spp.).</w:t>
            </w:r>
          </w:p>
        </w:tc>
      </w:tr>
      <w:tr w:rsidR="000335A2" w:rsidRPr="00C760CA" w14:paraId="07E79E5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332FA69"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0303.99.01</w:t>
            </w:r>
          </w:p>
        </w:tc>
        <w:tc>
          <w:tcPr>
            <w:tcW w:w="1418" w:type="dxa"/>
            <w:tcBorders>
              <w:top w:val="single" w:sz="6" w:space="0" w:color="auto"/>
              <w:left w:val="single" w:sz="6" w:space="0" w:color="auto"/>
              <w:bottom w:val="single" w:sz="6" w:space="0" w:color="auto"/>
              <w:right w:val="single" w:sz="6" w:space="0" w:color="auto"/>
            </w:tcBorders>
            <w:vAlign w:val="center"/>
          </w:tcPr>
          <w:p w14:paraId="45BD68F5"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E705E8A"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Atunes de aleta amarilla (rabiles) (</w:t>
            </w:r>
            <w:r w:rsidRPr="00C760CA">
              <w:rPr>
                <w:i/>
                <w:color w:val="000000"/>
                <w:sz w:val="16"/>
                <w:szCs w:val="16"/>
              </w:rPr>
              <w:t>Thunnus albacares</w:t>
            </w:r>
            <w:r w:rsidRPr="00C760CA">
              <w:rPr>
                <w:color w:val="000000"/>
                <w:sz w:val="16"/>
                <w:szCs w:val="16"/>
              </w:rPr>
              <w:t>).</w:t>
            </w:r>
          </w:p>
        </w:tc>
      </w:tr>
      <w:tr w:rsidR="000335A2" w:rsidRPr="00C760CA" w14:paraId="75C8B1DC"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BB13628" w14:textId="77777777" w:rsidR="000335A2" w:rsidRPr="00C760CA" w:rsidRDefault="000335A2" w:rsidP="00D522C0">
            <w:pPr>
              <w:pStyle w:val="Texto"/>
              <w:spacing w:before="40" w:after="40" w:line="194"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877873B"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C8BAF15"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Listados o bonitos de vientre rayado.</w:t>
            </w:r>
          </w:p>
        </w:tc>
      </w:tr>
      <w:tr w:rsidR="000335A2" w:rsidRPr="00C760CA" w14:paraId="0E89142C"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F5C4114"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0303.99.02</w:t>
            </w:r>
          </w:p>
        </w:tc>
        <w:tc>
          <w:tcPr>
            <w:tcW w:w="1418" w:type="dxa"/>
            <w:tcBorders>
              <w:top w:val="single" w:sz="6" w:space="0" w:color="auto"/>
              <w:left w:val="single" w:sz="6" w:space="0" w:color="auto"/>
              <w:bottom w:val="single" w:sz="6" w:space="0" w:color="auto"/>
              <w:right w:val="single" w:sz="6" w:space="0" w:color="auto"/>
            </w:tcBorders>
            <w:vAlign w:val="center"/>
          </w:tcPr>
          <w:p w14:paraId="0139755C"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457FCC7"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 xml:space="preserve">Locha </w:t>
            </w:r>
            <w:r w:rsidRPr="00C760CA">
              <w:rPr>
                <w:i/>
                <w:color w:val="000000"/>
                <w:sz w:val="16"/>
                <w:szCs w:val="16"/>
              </w:rPr>
              <w:t>(Urophycis spp).</w:t>
            </w:r>
          </w:p>
        </w:tc>
      </w:tr>
      <w:tr w:rsidR="000335A2" w:rsidRPr="00C760CA" w14:paraId="45E08666"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BD78B9A" w14:textId="77777777" w:rsidR="000335A2" w:rsidRPr="00C760CA" w:rsidRDefault="000335A2" w:rsidP="00D522C0">
            <w:pPr>
              <w:pStyle w:val="Texto"/>
              <w:spacing w:before="40" w:after="40" w:line="194"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57136A33"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EDE0131"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Anguilas (</w:t>
            </w:r>
            <w:r w:rsidRPr="00C760CA">
              <w:rPr>
                <w:i/>
                <w:color w:val="000000"/>
                <w:sz w:val="16"/>
                <w:szCs w:val="16"/>
              </w:rPr>
              <w:t>Anguilla spp</w:t>
            </w:r>
            <w:r w:rsidRPr="00C760CA">
              <w:rPr>
                <w:color w:val="000000"/>
                <w:sz w:val="16"/>
                <w:szCs w:val="16"/>
              </w:rPr>
              <w:t>.).</w:t>
            </w:r>
          </w:p>
        </w:tc>
      </w:tr>
      <w:tr w:rsidR="000335A2" w:rsidRPr="00C760CA" w14:paraId="3370340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190C97A"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0303.99.99</w:t>
            </w:r>
          </w:p>
        </w:tc>
        <w:tc>
          <w:tcPr>
            <w:tcW w:w="1418" w:type="dxa"/>
            <w:tcBorders>
              <w:top w:val="single" w:sz="6" w:space="0" w:color="auto"/>
              <w:left w:val="single" w:sz="6" w:space="0" w:color="auto"/>
              <w:bottom w:val="single" w:sz="6" w:space="0" w:color="auto"/>
              <w:right w:val="single" w:sz="6" w:space="0" w:color="auto"/>
            </w:tcBorders>
            <w:vAlign w:val="center"/>
          </w:tcPr>
          <w:p w14:paraId="3A8E1FAB"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4.0</w:t>
            </w:r>
          </w:p>
        </w:tc>
        <w:tc>
          <w:tcPr>
            <w:tcW w:w="5789" w:type="dxa"/>
            <w:tcBorders>
              <w:top w:val="single" w:sz="6" w:space="0" w:color="auto"/>
              <w:left w:val="single" w:sz="6" w:space="0" w:color="auto"/>
              <w:bottom w:val="single" w:sz="6" w:space="0" w:color="auto"/>
              <w:right w:val="single" w:sz="6" w:space="0" w:color="auto"/>
            </w:tcBorders>
            <w:vAlign w:val="center"/>
          </w:tcPr>
          <w:p w14:paraId="7961AE7F"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 xml:space="preserve">Sardinas de la especie </w:t>
            </w:r>
            <w:r w:rsidRPr="00C760CA">
              <w:rPr>
                <w:i/>
                <w:color w:val="000000"/>
                <w:sz w:val="16"/>
                <w:szCs w:val="16"/>
              </w:rPr>
              <w:t>Sardinops spp</w:t>
            </w:r>
            <w:r w:rsidRPr="00C760CA">
              <w:rPr>
                <w:color w:val="000000"/>
                <w:sz w:val="16"/>
                <w:szCs w:val="16"/>
              </w:rPr>
              <w:t>.</w:t>
            </w:r>
          </w:p>
        </w:tc>
      </w:tr>
      <w:tr w:rsidR="000335A2" w:rsidRPr="00C760CA" w14:paraId="57046C0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287B332" w14:textId="77777777" w:rsidR="000335A2" w:rsidRPr="00C760CA" w:rsidRDefault="000335A2" w:rsidP="00D522C0">
            <w:pPr>
              <w:pStyle w:val="Texto"/>
              <w:spacing w:before="40" w:after="40" w:line="194"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5AF28524"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4EA9936"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w:t>
            </w:r>
            <w:r w:rsidRPr="00C760CA">
              <w:rPr>
                <w:i/>
                <w:color w:val="000000"/>
                <w:sz w:val="16"/>
                <w:szCs w:val="16"/>
              </w:rPr>
              <w:t>Gadus spp. y Theragra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Etrumeus spp</w:t>
            </w:r>
            <w:r w:rsidRPr="00C760CA">
              <w:rPr>
                <w:color w:val="000000"/>
                <w:sz w:val="16"/>
                <w:szCs w:val="16"/>
              </w:rPr>
              <w:t xml:space="preserve">. y </w:t>
            </w:r>
            <w:r w:rsidRPr="00C760CA">
              <w:rPr>
                <w:i/>
                <w:color w:val="000000"/>
                <w:sz w:val="16"/>
                <w:szCs w:val="16"/>
              </w:rPr>
              <w:t>Engraulis spp</w:t>
            </w:r>
            <w:r w:rsidRPr="00C760CA">
              <w:rPr>
                <w:color w:val="000000"/>
                <w:sz w:val="16"/>
                <w:szCs w:val="16"/>
              </w:rPr>
              <w:t>.); Macarela (</w:t>
            </w:r>
            <w:r w:rsidRPr="00C760CA">
              <w:rPr>
                <w:i/>
                <w:color w:val="000000"/>
                <w:sz w:val="16"/>
                <w:szCs w:val="16"/>
              </w:rPr>
              <w:t>Decapterus spp</w:t>
            </w:r>
            <w:r w:rsidRPr="00C760CA">
              <w:rPr>
                <w:color w:val="000000"/>
                <w:sz w:val="16"/>
                <w:szCs w:val="16"/>
              </w:rPr>
              <w:t>); Sauri (</w:t>
            </w:r>
            <w:r w:rsidRPr="00C760CA">
              <w:rPr>
                <w:i/>
                <w:color w:val="000000"/>
                <w:sz w:val="16"/>
                <w:szCs w:val="16"/>
              </w:rPr>
              <w:t>Cololabis spp</w:t>
            </w:r>
            <w:r w:rsidRPr="00C760CA">
              <w:rPr>
                <w:color w:val="000000"/>
                <w:sz w:val="16"/>
                <w:szCs w:val="16"/>
              </w:rPr>
              <w:t>.), Marlin, Pez Vela y Aguja Imperial.</w:t>
            </w:r>
          </w:p>
        </w:tc>
      </w:tr>
      <w:tr w:rsidR="000335A2" w:rsidRPr="00C760CA" w14:paraId="5A762DF6"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FB055D3" w14:textId="77777777" w:rsidR="000335A2" w:rsidRPr="00C760CA" w:rsidRDefault="000335A2" w:rsidP="00D522C0">
            <w:pPr>
              <w:pStyle w:val="Texto"/>
              <w:spacing w:before="40" w:after="40" w:line="194"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0AD97C56"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5483AC4F"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Salmónidos, excepto los despojos comestibles de pescado de las subpartidas 0303.91 a 0303.99.</w:t>
            </w:r>
          </w:p>
        </w:tc>
      </w:tr>
      <w:tr w:rsidR="000335A2" w:rsidRPr="00C760CA" w14:paraId="4AEA446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2CE195A" w14:textId="77777777" w:rsidR="000335A2" w:rsidRPr="00C760CA" w:rsidRDefault="000335A2" w:rsidP="00D522C0">
            <w:pPr>
              <w:pStyle w:val="Texto"/>
              <w:spacing w:before="40" w:after="40" w:line="194"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7AF4326"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59AFDE26"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Tilapias (</w:t>
            </w:r>
            <w:r w:rsidRPr="00C760CA">
              <w:rPr>
                <w:i/>
                <w:color w:val="000000"/>
                <w:sz w:val="16"/>
                <w:szCs w:val="16"/>
              </w:rPr>
              <w:t>Oreochromis spp</w:t>
            </w:r>
            <w:r w:rsidRPr="00C760CA">
              <w:rPr>
                <w:color w:val="000000"/>
                <w:sz w:val="16"/>
                <w:szCs w:val="16"/>
              </w:rPr>
              <w:t>.), bagres o peces gato (P</w:t>
            </w:r>
            <w:r w:rsidRPr="00C760CA">
              <w:rPr>
                <w:i/>
                <w:color w:val="000000"/>
                <w:sz w:val="16"/>
                <w:szCs w:val="16"/>
              </w:rPr>
              <w:t>angasius spp., Silurus spp., Clarias spp., Ictalurus spp.</w:t>
            </w:r>
            <w:r w:rsidRPr="00C760CA">
              <w:rPr>
                <w:color w:val="000000"/>
                <w:sz w:val="16"/>
                <w:szCs w:val="16"/>
              </w:rPr>
              <w:t>), carpas (</w:t>
            </w:r>
            <w:r w:rsidRPr="00C760CA">
              <w:rPr>
                <w:i/>
                <w:color w:val="000000"/>
                <w:sz w:val="16"/>
                <w:szCs w:val="16"/>
              </w:rPr>
              <w:t>Cyprinus spp., Carassius spp., Ctenopharyngodon idellus, Hypophthalmichthys spp., Cirrhinus spp., Mylopharyngodon piceus, Catla catla, Labeo spp., Osteochilus hasselti, Leptobarbus hoeveni, Megalobrama spp</w:t>
            </w:r>
            <w:r w:rsidRPr="00C760CA">
              <w:rPr>
                <w:color w:val="000000"/>
                <w:sz w:val="16"/>
                <w:szCs w:val="16"/>
              </w:rPr>
              <w:t>.), percas del Nilo (</w:t>
            </w:r>
            <w:r w:rsidRPr="00C760CA">
              <w:rPr>
                <w:i/>
                <w:color w:val="000000"/>
                <w:sz w:val="16"/>
                <w:szCs w:val="16"/>
              </w:rPr>
              <w:t>Lates niloticus</w:t>
            </w:r>
            <w:r w:rsidRPr="00C760CA">
              <w:rPr>
                <w:color w:val="000000"/>
                <w:sz w:val="16"/>
                <w:szCs w:val="16"/>
              </w:rPr>
              <w:t>) y peces cabeza de serpiente (</w:t>
            </w:r>
            <w:r w:rsidRPr="00C760CA">
              <w:rPr>
                <w:i/>
                <w:color w:val="000000"/>
                <w:sz w:val="16"/>
                <w:szCs w:val="16"/>
              </w:rPr>
              <w:t>Channa spp</w:t>
            </w:r>
            <w:r w:rsidRPr="00C760CA">
              <w:rPr>
                <w:color w:val="000000"/>
                <w:sz w:val="16"/>
                <w:szCs w:val="16"/>
              </w:rPr>
              <w:t>.), excepto los despojos comestibles de pescado de las subpartidas 0303.91 a 0303.99.</w:t>
            </w:r>
          </w:p>
        </w:tc>
      </w:tr>
      <w:tr w:rsidR="000335A2" w:rsidRPr="00C760CA" w14:paraId="7BB28BA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84DF849" w14:textId="77777777" w:rsidR="000335A2" w:rsidRPr="00C760CA" w:rsidRDefault="000335A2" w:rsidP="00D522C0">
            <w:pPr>
              <w:pStyle w:val="Texto"/>
              <w:spacing w:before="40" w:after="40" w:line="194"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023AC118"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30E6E84"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Pescados planos (</w:t>
            </w:r>
            <w:r w:rsidRPr="00C760CA">
              <w:rPr>
                <w:i/>
                <w:color w:val="000000"/>
                <w:sz w:val="16"/>
                <w:szCs w:val="16"/>
              </w:rPr>
              <w:t>Pleuronectidae, Bothidae, Cynoglossidae, Soleidae, Scophthalmidae y Citharidae</w:t>
            </w:r>
            <w:r w:rsidRPr="00C760CA">
              <w:rPr>
                <w:color w:val="000000"/>
                <w:sz w:val="16"/>
                <w:szCs w:val="16"/>
              </w:rPr>
              <w:t>), excepto los despojos comestibles de pescado de las subpartidas 0303.91 a 0303.99.</w:t>
            </w:r>
          </w:p>
        </w:tc>
      </w:tr>
      <w:tr w:rsidR="000335A2" w:rsidRPr="00C760CA" w14:paraId="101736C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BA48460" w14:textId="77777777" w:rsidR="000335A2" w:rsidRPr="00C760CA" w:rsidRDefault="000335A2" w:rsidP="00D522C0">
            <w:pPr>
              <w:pStyle w:val="Texto"/>
              <w:spacing w:before="40" w:after="40" w:line="194"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41771058"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0FBAE606"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Arenques (</w:t>
            </w:r>
            <w:r w:rsidRPr="00C760CA">
              <w:rPr>
                <w:i/>
                <w:color w:val="000000"/>
                <w:sz w:val="16"/>
                <w:szCs w:val="16"/>
              </w:rPr>
              <w:t>Clupea harengus, Clupea pallasii</w:t>
            </w:r>
            <w:r w:rsidRPr="00C760CA">
              <w:rPr>
                <w:color w:val="000000"/>
                <w:sz w:val="16"/>
                <w:szCs w:val="16"/>
              </w:rPr>
              <w:t>), sardinas (</w:t>
            </w:r>
            <w:r w:rsidRPr="00C760CA">
              <w:rPr>
                <w:i/>
                <w:color w:val="000000"/>
                <w:sz w:val="16"/>
                <w:szCs w:val="16"/>
              </w:rPr>
              <w:t>Sardina pilchardus, Sardinops spp</w:t>
            </w:r>
            <w:r w:rsidRPr="00C760CA">
              <w:rPr>
                <w:color w:val="000000"/>
                <w:sz w:val="16"/>
                <w:szCs w:val="16"/>
              </w:rPr>
              <w:t>.), sardinelas (</w:t>
            </w:r>
            <w:r w:rsidRPr="00C760CA">
              <w:rPr>
                <w:i/>
                <w:color w:val="000000"/>
                <w:sz w:val="16"/>
                <w:szCs w:val="16"/>
              </w:rPr>
              <w:t>Sardinella spp</w:t>
            </w:r>
            <w:r w:rsidRPr="00C760CA">
              <w:rPr>
                <w:color w:val="000000"/>
                <w:sz w:val="16"/>
                <w:szCs w:val="16"/>
              </w:rPr>
              <w:t>.), espadines (</w:t>
            </w:r>
            <w:r w:rsidRPr="00C760CA">
              <w:rPr>
                <w:i/>
                <w:color w:val="000000"/>
                <w:sz w:val="16"/>
                <w:szCs w:val="16"/>
              </w:rPr>
              <w:t>Sprattus sprattus</w:t>
            </w:r>
            <w:r w:rsidRPr="00C760CA">
              <w:rPr>
                <w:color w:val="000000"/>
                <w:sz w:val="16"/>
                <w:szCs w:val="16"/>
              </w:rPr>
              <w:t>), caballas (</w:t>
            </w:r>
            <w:r w:rsidRPr="00C760CA">
              <w:rPr>
                <w:i/>
                <w:color w:val="000000"/>
                <w:sz w:val="16"/>
                <w:szCs w:val="16"/>
              </w:rPr>
              <w:t>Scomber scombrus, Scomber australasicus, Scomber japonicus</w:t>
            </w:r>
            <w:r w:rsidRPr="00C760CA">
              <w:rPr>
                <w:color w:val="000000"/>
                <w:sz w:val="16"/>
                <w:szCs w:val="16"/>
              </w:rPr>
              <w:t>), jureles (</w:t>
            </w:r>
            <w:r w:rsidRPr="00C760CA">
              <w:rPr>
                <w:i/>
                <w:color w:val="000000"/>
                <w:sz w:val="16"/>
                <w:szCs w:val="16"/>
              </w:rPr>
              <w:t>Trachurus spp</w:t>
            </w:r>
            <w:r w:rsidRPr="00C760CA">
              <w:rPr>
                <w:color w:val="000000"/>
                <w:sz w:val="16"/>
                <w:szCs w:val="16"/>
              </w:rPr>
              <w:t>.), cobias (</w:t>
            </w:r>
            <w:r w:rsidRPr="00C760CA">
              <w:rPr>
                <w:i/>
                <w:color w:val="000000"/>
                <w:sz w:val="16"/>
                <w:szCs w:val="16"/>
              </w:rPr>
              <w:t>Rachycentron canadum</w:t>
            </w:r>
            <w:r w:rsidRPr="00C760CA">
              <w:rPr>
                <w:color w:val="000000"/>
                <w:sz w:val="16"/>
                <w:szCs w:val="16"/>
              </w:rPr>
              <w:t>), peces espada (</w:t>
            </w:r>
            <w:r w:rsidRPr="00C760CA">
              <w:rPr>
                <w:i/>
                <w:color w:val="000000"/>
                <w:sz w:val="16"/>
                <w:szCs w:val="16"/>
              </w:rPr>
              <w:t>Xiphias gladius</w:t>
            </w:r>
            <w:r w:rsidRPr="00C760CA">
              <w:rPr>
                <w:color w:val="000000"/>
                <w:sz w:val="16"/>
                <w:szCs w:val="16"/>
              </w:rPr>
              <w:t>), excepto los despojos comestibles de pescado de las subpartidas 0303.91 a 0303.99.</w:t>
            </w:r>
          </w:p>
        </w:tc>
      </w:tr>
      <w:tr w:rsidR="000335A2" w:rsidRPr="00C760CA" w14:paraId="581A378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59DCF94" w14:textId="77777777" w:rsidR="000335A2" w:rsidRPr="00C760CA" w:rsidRDefault="000335A2" w:rsidP="00D522C0">
            <w:pPr>
              <w:pStyle w:val="Texto"/>
              <w:spacing w:before="40" w:after="40" w:line="194"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723145B1"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674B8AD7"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Pescados de las familias Bregmacerotidae, Euclichthyidae, Gadidae, Macrouridae, Melanonidae, Moridae y Muraenolepididae, excepto merluzas (</w:t>
            </w:r>
            <w:r w:rsidRPr="00C760CA">
              <w:rPr>
                <w:i/>
                <w:color w:val="000000"/>
                <w:sz w:val="16"/>
                <w:szCs w:val="16"/>
              </w:rPr>
              <w:t>Merluccius spp., Urophycis spp</w:t>
            </w:r>
            <w:r w:rsidRPr="00C760CA">
              <w:rPr>
                <w:color w:val="000000"/>
                <w:sz w:val="16"/>
                <w:szCs w:val="16"/>
              </w:rPr>
              <w:t>.) y los despojos comestibles de pescado de las subpartidas 0303.91 a 0303.99.</w:t>
            </w:r>
          </w:p>
        </w:tc>
      </w:tr>
      <w:tr w:rsidR="000335A2" w:rsidRPr="00C760CA" w14:paraId="7E078279"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0D19662" w14:textId="77777777" w:rsidR="000335A2" w:rsidRPr="00C760CA" w:rsidRDefault="000335A2" w:rsidP="00D522C0">
            <w:pPr>
              <w:pStyle w:val="Texto"/>
              <w:spacing w:before="40" w:after="40" w:line="194"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0382DAA3"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E0A590F"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Los demás pescados, excepto totoabas y los despojos comestibles de pescado de las subpartidas 0303.91 a 0303.99.</w:t>
            </w:r>
          </w:p>
        </w:tc>
      </w:tr>
      <w:tr w:rsidR="000335A2" w:rsidRPr="00C760CA" w14:paraId="32F5B029"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1255DBD"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0304.39.99</w:t>
            </w:r>
          </w:p>
        </w:tc>
        <w:tc>
          <w:tcPr>
            <w:tcW w:w="1418" w:type="dxa"/>
            <w:tcBorders>
              <w:top w:val="single" w:sz="6" w:space="0" w:color="auto"/>
              <w:left w:val="single" w:sz="6" w:space="0" w:color="auto"/>
              <w:bottom w:val="single" w:sz="6" w:space="0" w:color="auto"/>
              <w:right w:val="single" w:sz="6" w:space="0" w:color="auto"/>
            </w:tcBorders>
            <w:vAlign w:val="center"/>
          </w:tcPr>
          <w:p w14:paraId="1189BFDB"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6C91DDC5"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y Merluza (</w:t>
            </w:r>
            <w:r w:rsidRPr="00C760CA">
              <w:rPr>
                <w:i/>
                <w:color w:val="000000"/>
                <w:sz w:val="16"/>
                <w:szCs w:val="16"/>
              </w:rPr>
              <w:t>Gadus spp</w:t>
            </w:r>
            <w:r w:rsidRPr="00C760CA">
              <w:rPr>
                <w:color w:val="000000"/>
                <w:sz w:val="16"/>
                <w:szCs w:val="16"/>
              </w:rPr>
              <w:t xml:space="preserve">., </w:t>
            </w:r>
            <w:r w:rsidRPr="00C760CA">
              <w:rPr>
                <w:i/>
                <w:color w:val="000000"/>
                <w:sz w:val="16"/>
                <w:szCs w:val="16"/>
              </w:rPr>
              <w:t>Theragra spp</w:t>
            </w:r>
            <w:r w:rsidRPr="00C760CA">
              <w:rPr>
                <w:color w:val="000000"/>
                <w:sz w:val="16"/>
                <w:szCs w:val="16"/>
              </w:rPr>
              <w:t xml:space="preserve">. y </w:t>
            </w:r>
            <w:r w:rsidRPr="00C760CA">
              <w:rPr>
                <w:i/>
                <w:color w:val="000000"/>
                <w:sz w:val="16"/>
                <w:szCs w:val="16"/>
              </w:rPr>
              <w:t>Merluccius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 xml:space="preserve">Etrumeus spp., Sardinops spp. </w:t>
            </w:r>
            <w:r w:rsidRPr="00C760CA">
              <w:rPr>
                <w:color w:val="000000"/>
                <w:sz w:val="16"/>
                <w:szCs w:val="16"/>
              </w:rPr>
              <w:t xml:space="preserve">y </w:t>
            </w:r>
            <w:r w:rsidRPr="00C760CA">
              <w:rPr>
                <w:i/>
                <w:color w:val="000000"/>
                <w:sz w:val="16"/>
                <w:szCs w:val="16"/>
              </w:rPr>
              <w:t>Engraulis spp</w:t>
            </w:r>
            <w:r w:rsidRPr="00C760CA">
              <w:rPr>
                <w:color w:val="000000"/>
                <w:sz w:val="16"/>
                <w:szCs w:val="16"/>
              </w:rPr>
              <w:t>.), Jurel y Macarela (</w:t>
            </w:r>
            <w:r w:rsidRPr="00C760CA">
              <w:rPr>
                <w:i/>
                <w:color w:val="000000"/>
                <w:sz w:val="16"/>
                <w:szCs w:val="16"/>
              </w:rPr>
              <w:t>Trachurus spp</w:t>
            </w:r>
            <w:r w:rsidRPr="00C760CA">
              <w:rPr>
                <w:color w:val="000000"/>
                <w:sz w:val="16"/>
                <w:szCs w:val="16"/>
              </w:rPr>
              <w:t xml:space="preserve">. y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xml:space="preserve">.), Atún aleta Azul y Atún aleta Azul del Sur. </w:t>
            </w:r>
          </w:p>
        </w:tc>
      </w:tr>
      <w:tr w:rsidR="000335A2" w:rsidRPr="00C760CA" w14:paraId="059E2EAE"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673F22F"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0304.43.01</w:t>
            </w:r>
          </w:p>
        </w:tc>
        <w:tc>
          <w:tcPr>
            <w:tcW w:w="1418" w:type="dxa"/>
            <w:tcBorders>
              <w:top w:val="single" w:sz="6" w:space="0" w:color="auto"/>
              <w:left w:val="single" w:sz="6" w:space="0" w:color="auto"/>
              <w:bottom w:val="single" w:sz="6" w:space="0" w:color="auto"/>
              <w:right w:val="single" w:sz="6" w:space="0" w:color="auto"/>
            </w:tcBorders>
            <w:vAlign w:val="center"/>
          </w:tcPr>
          <w:p w14:paraId="791EAE04"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906D175"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y Merluza (</w:t>
            </w:r>
            <w:r w:rsidRPr="00C760CA">
              <w:rPr>
                <w:i/>
                <w:color w:val="000000"/>
                <w:sz w:val="16"/>
                <w:szCs w:val="16"/>
              </w:rPr>
              <w:t>Gadus spp</w:t>
            </w:r>
            <w:r w:rsidRPr="00C760CA">
              <w:rPr>
                <w:color w:val="000000"/>
                <w:sz w:val="16"/>
                <w:szCs w:val="16"/>
              </w:rPr>
              <w:t xml:space="preserve">., </w:t>
            </w:r>
            <w:r w:rsidRPr="00C760CA">
              <w:rPr>
                <w:i/>
                <w:color w:val="000000"/>
                <w:sz w:val="16"/>
                <w:szCs w:val="16"/>
              </w:rPr>
              <w:t>Theragra spp</w:t>
            </w:r>
            <w:r w:rsidRPr="00C760CA">
              <w:rPr>
                <w:color w:val="000000"/>
                <w:sz w:val="16"/>
                <w:szCs w:val="16"/>
              </w:rPr>
              <w:t xml:space="preserve">. y </w:t>
            </w:r>
            <w:r w:rsidRPr="00C760CA">
              <w:rPr>
                <w:i/>
                <w:color w:val="000000"/>
                <w:sz w:val="16"/>
                <w:szCs w:val="16"/>
              </w:rPr>
              <w:t>Merluccius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 xml:space="preserve">Etrumeus spp., Sardinops spp. </w:t>
            </w:r>
            <w:r w:rsidRPr="00C760CA">
              <w:rPr>
                <w:color w:val="000000"/>
                <w:sz w:val="16"/>
                <w:szCs w:val="16"/>
              </w:rPr>
              <w:t xml:space="preserve">y </w:t>
            </w:r>
            <w:r w:rsidRPr="00C760CA">
              <w:rPr>
                <w:i/>
                <w:color w:val="000000"/>
                <w:sz w:val="16"/>
                <w:szCs w:val="16"/>
              </w:rPr>
              <w:t>Engraulis spp</w:t>
            </w:r>
            <w:r w:rsidRPr="00C760CA">
              <w:rPr>
                <w:color w:val="000000"/>
                <w:sz w:val="16"/>
                <w:szCs w:val="16"/>
              </w:rPr>
              <w:t>.), Jurel y Macarela (</w:t>
            </w:r>
            <w:r w:rsidRPr="00C760CA">
              <w:rPr>
                <w:i/>
                <w:color w:val="000000"/>
                <w:sz w:val="16"/>
                <w:szCs w:val="16"/>
              </w:rPr>
              <w:t>Trachurus spp</w:t>
            </w:r>
            <w:r w:rsidRPr="00C760CA">
              <w:rPr>
                <w:color w:val="000000"/>
                <w:sz w:val="16"/>
                <w:szCs w:val="16"/>
              </w:rPr>
              <w:t xml:space="preserve">. y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Atún aleta Azul y Atún aleta Azul del Sur.</w:t>
            </w:r>
          </w:p>
        </w:tc>
      </w:tr>
      <w:tr w:rsidR="000335A2" w:rsidRPr="00C760CA" w14:paraId="7590B0A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0716D07"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0304.44.01</w:t>
            </w:r>
          </w:p>
        </w:tc>
        <w:tc>
          <w:tcPr>
            <w:tcW w:w="1418" w:type="dxa"/>
            <w:tcBorders>
              <w:top w:val="single" w:sz="6" w:space="0" w:color="auto"/>
              <w:left w:val="single" w:sz="6" w:space="0" w:color="auto"/>
              <w:bottom w:val="single" w:sz="6" w:space="0" w:color="auto"/>
              <w:right w:val="single" w:sz="6" w:space="0" w:color="auto"/>
            </w:tcBorders>
            <w:vAlign w:val="center"/>
          </w:tcPr>
          <w:p w14:paraId="3A7078A4"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07D0EFEB"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y Merluza (</w:t>
            </w:r>
            <w:r w:rsidRPr="00C760CA">
              <w:rPr>
                <w:i/>
                <w:color w:val="000000"/>
                <w:sz w:val="16"/>
                <w:szCs w:val="16"/>
              </w:rPr>
              <w:t>Gadus spp</w:t>
            </w:r>
            <w:r w:rsidRPr="00C760CA">
              <w:rPr>
                <w:color w:val="000000"/>
                <w:sz w:val="16"/>
                <w:szCs w:val="16"/>
              </w:rPr>
              <w:t xml:space="preserve">., </w:t>
            </w:r>
            <w:r w:rsidRPr="00C760CA">
              <w:rPr>
                <w:i/>
                <w:color w:val="000000"/>
                <w:sz w:val="16"/>
                <w:szCs w:val="16"/>
              </w:rPr>
              <w:t>Theragra spp</w:t>
            </w:r>
            <w:r w:rsidRPr="00C760CA">
              <w:rPr>
                <w:color w:val="000000"/>
                <w:sz w:val="16"/>
                <w:szCs w:val="16"/>
              </w:rPr>
              <w:t xml:space="preserve">. y </w:t>
            </w:r>
            <w:r w:rsidRPr="00C760CA">
              <w:rPr>
                <w:i/>
                <w:color w:val="000000"/>
                <w:sz w:val="16"/>
                <w:szCs w:val="16"/>
              </w:rPr>
              <w:t>Merluccius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 xml:space="preserve">Etrumeus spp., Sardinops spp. </w:t>
            </w:r>
            <w:r w:rsidRPr="00C760CA">
              <w:rPr>
                <w:color w:val="000000"/>
                <w:sz w:val="16"/>
                <w:szCs w:val="16"/>
              </w:rPr>
              <w:t xml:space="preserve">y </w:t>
            </w:r>
            <w:r w:rsidRPr="00C760CA">
              <w:rPr>
                <w:i/>
                <w:color w:val="000000"/>
                <w:sz w:val="16"/>
                <w:szCs w:val="16"/>
              </w:rPr>
              <w:t>Engraulis spp</w:t>
            </w:r>
            <w:r w:rsidRPr="00C760CA">
              <w:rPr>
                <w:color w:val="000000"/>
                <w:sz w:val="16"/>
                <w:szCs w:val="16"/>
              </w:rPr>
              <w:t>.), Jurel y Macarela (</w:t>
            </w:r>
            <w:r w:rsidRPr="00C760CA">
              <w:rPr>
                <w:i/>
                <w:color w:val="000000"/>
                <w:sz w:val="16"/>
                <w:szCs w:val="16"/>
              </w:rPr>
              <w:t>Trachurus spp</w:t>
            </w:r>
            <w:r w:rsidRPr="00C760CA">
              <w:rPr>
                <w:color w:val="000000"/>
                <w:sz w:val="16"/>
                <w:szCs w:val="16"/>
              </w:rPr>
              <w:t xml:space="preserve">. y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Atún aleta Azul y Atún aleta Azul del Sur.</w:t>
            </w:r>
          </w:p>
        </w:tc>
      </w:tr>
      <w:tr w:rsidR="000335A2" w:rsidRPr="00C760CA" w14:paraId="257A5EB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AD61644"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0304.49.99</w:t>
            </w:r>
          </w:p>
        </w:tc>
        <w:tc>
          <w:tcPr>
            <w:tcW w:w="1418" w:type="dxa"/>
            <w:tcBorders>
              <w:top w:val="single" w:sz="6" w:space="0" w:color="auto"/>
              <w:left w:val="single" w:sz="6" w:space="0" w:color="auto"/>
              <w:bottom w:val="single" w:sz="6" w:space="0" w:color="auto"/>
              <w:right w:val="single" w:sz="6" w:space="0" w:color="auto"/>
            </w:tcBorders>
            <w:vAlign w:val="center"/>
          </w:tcPr>
          <w:p w14:paraId="122104A6"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17BC14E5"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y Merluza (</w:t>
            </w:r>
            <w:r w:rsidRPr="00C760CA">
              <w:rPr>
                <w:i/>
                <w:color w:val="000000"/>
                <w:sz w:val="16"/>
                <w:szCs w:val="16"/>
              </w:rPr>
              <w:t>Gadus spp</w:t>
            </w:r>
            <w:r w:rsidRPr="00C760CA">
              <w:rPr>
                <w:color w:val="000000"/>
                <w:sz w:val="16"/>
                <w:szCs w:val="16"/>
              </w:rPr>
              <w:t xml:space="preserve">., </w:t>
            </w:r>
            <w:r w:rsidRPr="00C760CA">
              <w:rPr>
                <w:i/>
                <w:color w:val="000000"/>
                <w:sz w:val="16"/>
                <w:szCs w:val="16"/>
              </w:rPr>
              <w:t>Theragra spp</w:t>
            </w:r>
            <w:r w:rsidRPr="00C760CA">
              <w:rPr>
                <w:color w:val="000000"/>
                <w:sz w:val="16"/>
                <w:szCs w:val="16"/>
              </w:rPr>
              <w:t xml:space="preserve">. y </w:t>
            </w:r>
            <w:r w:rsidRPr="00C760CA">
              <w:rPr>
                <w:i/>
                <w:color w:val="000000"/>
                <w:sz w:val="16"/>
                <w:szCs w:val="16"/>
              </w:rPr>
              <w:t>Merluccius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 xml:space="preserve">Etrumeus spp., Sardinops spp. </w:t>
            </w:r>
            <w:r w:rsidRPr="00C760CA">
              <w:rPr>
                <w:color w:val="000000"/>
                <w:sz w:val="16"/>
                <w:szCs w:val="16"/>
              </w:rPr>
              <w:t xml:space="preserve">y </w:t>
            </w:r>
            <w:r w:rsidRPr="00C760CA">
              <w:rPr>
                <w:i/>
                <w:color w:val="000000"/>
                <w:sz w:val="16"/>
                <w:szCs w:val="16"/>
              </w:rPr>
              <w:t>Engraulis spp</w:t>
            </w:r>
            <w:r w:rsidRPr="00C760CA">
              <w:rPr>
                <w:color w:val="000000"/>
                <w:sz w:val="16"/>
                <w:szCs w:val="16"/>
              </w:rPr>
              <w:t>.), Jurel y Macarela (</w:t>
            </w:r>
            <w:r w:rsidRPr="00C760CA">
              <w:rPr>
                <w:i/>
                <w:color w:val="000000"/>
                <w:sz w:val="16"/>
                <w:szCs w:val="16"/>
              </w:rPr>
              <w:t>Trachurus spp</w:t>
            </w:r>
            <w:r w:rsidRPr="00C760CA">
              <w:rPr>
                <w:color w:val="000000"/>
                <w:sz w:val="16"/>
                <w:szCs w:val="16"/>
              </w:rPr>
              <w:t xml:space="preserve">. y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Atún aleta Azul y Atún aleta Azul del Sur.</w:t>
            </w:r>
          </w:p>
        </w:tc>
      </w:tr>
      <w:tr w:rsidR="000335A2" w:rsidRPr="00C760CA" w14:paraId="7BFDC5C9"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28FB3C5"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0304.53.01</w:t>
            </w:r>
          </w:p>
        </w:tc>
        <w:tc>
          <w:tcPr>
            <w:tcW w:w="1418" w:type="dxa"/>
            <w:tcBorders>
              <w:top w:val="single" w:sz="6" w:space="0" w:color="auto"/>
              <w:left w:val="single" w:sz="6" w:space="0" w:color="auto"/>
              <w:bottom w:val="single" w:sz="6" w:space="0" w:color="auto"/>
              <w:right w:val="single" w:sz="6" w:space="0" w:color="auto"/>
            </w:tcBorders>
            <w:vAlign w:val="center"/>
          </w:tcPr>
          <w:p w14:paraId="3DF075FE" w14:textId="77777777" w:rsidR="000335A2" w:rsidRPr="00C760CA" w:rsidRDefault="000335A2" w:rsidP="00D522C0">
            <w:pPr>
              <w:pStyle w:val="Texto"/>
              <w:spacing w:before="40" w:after="40" w:line="194"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CEB5A8E" w14:textId="77777777" w:rsidR="000335A2" w:rsidRPr="00C760CA" w:rsidRDefault="000335A2" w:rsidP="00D522C0">
            <w:pPr>
              <w:pStyle w:val="Texto"/>
              <w:spacing w:before="40" w:after="40" w:line="194" w:lineRule="exact"/>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y Merluza (</w:t>
            </w:r>
            <w:r w:rsidRPr="00C760CA">
              <w:rPr>
                <w:i/>
                <w:color w:val="000000"/>
                <w:sz w:val="16"/>
                <w:szCs w:val="16"/>
              </w:rPr>
              <w:t>Gadus spp</w:t>
            </w:r>
            <w:r w:rsidRPr="00C760CA">
              <w:rPr>
                <w:color w:val="000000"/>
                <w:sz w:val="16"/>
                <w:szCs w:val="16"/>
              </w:rPr>
              <w:t xml:space="preserve">., </w:t>
            </w:r>
            <w:r w:rsidRPr="00C760CA">
              <w:rPr>
                <w:i/>
                <w:color w:val="000000"/>
                <w:sz w:val="16"/>
                <w:szCs w:val="16"/>
              </w:rPr>
              <w:t>Theragra spp</w:t>
            </w:r>
            <w:r w:rsidRPr="00C760CA">
              <w:rPr>
                <w:color w:val="000000"/>
                <w:sz w:val="16"/>
                <w:szCs w:val="16"/>
              </w:rPr>
              <w:t xml:space="preserve">. y </w:t>
            </w:r>
            <w:r w:rsidRPr="00C760CA">
              <w:rPr>
                <w:i/>
                <w:color w:val="000000"/>
                <w:sz w:val="16"/>
                <w:szCs w:val="16"/>
              </w:rPr>
              <w:t>Merluccius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 xml:space="preserve">Etrumeus spp., Sardinops </w:t>
            </w:r>
            <w:r w:rsidRPr="00C760CA">
              <w:rPr>
                <w:i/>
                <w:color w:val="000000"/>
                <w:sz w:val="16"/>
                <w:szCs w:val="16"/>
              </w:rPr>
              <w:lastRenderedPageBreak/>
              <w:t xml:space="preserve">spp. </w:t>
            </w:r>
            <w:r w:rsidRPr="00C760CA">
              <w:rPr>
                <w:color w:val="000000"/>
                <w:sz w:val="16"/>
                <w:szCs w:val="16"/>
              </w:rPr>
              <w:t xml:space="preserve">y </w:t>
            </w:r>
            <w:r w:rsidRPr="00C760CA">
              <w:rPr>
                <w:i/>
                <w:color w:val="000000"/>
                <w:sz w:val="16"/>
                <w:szCs w:val="16"/>
              </w:rPr>
              <w:t>Engraulis spp</w:t>
            </w:r>
            <w:r w:rsidRPr="00C760CA">
              <w:rPr>
                <w:color w:val="000000"/>
                <w:sz w:val="16"/>
                <w:szCs w:val="16"/>
              </w:rPr>
              <w:t>.), Jurel y Macarela (</w:t>
            </w:r>
            <w:r w:rsidRPr="00C760CA">
              <w:rPr>
                <w:i/>
                <w:color w:val="000000"/>
                <w:sz w:val="16"/>
                <w:szCs w:val="16"/>
              </w:rPr>
              <w:t>Trachurus spp</w:t>
            </w:r>
            <w:r w:rsidRPr="00C760CA">
              <w:rPr>
                <w:color w:val="000000"/>
                <w:sz w:val="16"/>
                <w:szCs w:val="16"/>
              </w:rPr>
              <w:t xml:space="preserve">. y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Atún aleta Azul y Atún aleta Azul del Sur.</w:t>
            </w:r>
          </w:p>
        </w:tc>
      </w:tr>
      <w:tr w:rsidR="000335A2" w:rsidRPr="00C760CA" w14:paraId="2065A88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199A5CE"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lastRenderedPageBreak/>
              <w:t>0304.59.99</w:t>
            </w:r>
          </w:p>
        </w:tc>
        <w:tc>
          <w:tcPr>
            <w:tcW w:w="1418" w:type="dxa"/>
            <w:tcBorders>
              <w:top w:val="single" w:sz="6" w:space="0" w:color="auto"/>
              <w:left w:val="single" w:sz="6" w:space="0" w:color="auto"/>
              <w:bottom w:val="single" w:sz="6" w:space="0" w:color="auto"/>
              <w:right w:val="single" w:sz="6" w:space="0" w:color="auto"/>
            </w:tcBorders>
            <w:vAlign w:val="center"/>
          </w:tcPr>
          <w:p w14:paraId="0E7ABE5C"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15E57FD4" w14:textId="77777777" w:rsidR="000335A2" w:rsidRPr="00C760CA" w:rsidRDefault="000335A2" w:rsidP="00D522C0">
            <w:pPr>
              <w:pStyle w:val="Texto"/>
              <w:spacing w:before="40" w:after="40" w:line="182" w:lineRule="exact"/>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y Merluza (</w:t>
            </w:r>
            <w:r w:rsidRPr="00C760CA">
              <w:rPr>
                <w:i/>
                <w:color w:val="000000"/>
                <w:sz w:val="16"/>
                <w:szCs w:val="16"/>
              </w:rPr>
              <w:t>Gadus spp</w:t>
            </w:r>
            <w:r w:rsidRPr="00C760CA">
              <w:rPr>
                <w:color w:val="000000"/>
                <w:sz w:val="16"/>
                <w:szCs w:val="16"/>
              </w:rPr>
              <w:t xml:space="preserve">., </w:t>
            </w:r>
            <w:r w:rsidRPr="00C760CA">
              <w:rPr>
                <w:i/>
                <w:color w:val="000000"/>
                <w:sz w:val="16"/>
                <w:szCs w:val="16"/>
              </w:rPr>
              <w:t>Theragra spp</w:t>
            </w:r>
            <w:r w:rsidRPr="00C760CA">
              <w:rPr>
                <w:color w:val="000000"/>
                <w:sz w:val="16"/>
                <w:szCs w:val="16"/>
              </w:rPr>
              <w:t xml:space="preserve">. y </w:t>
            </w:r>
            <w:r w:rsidRPr="00C760CA">
              <w:rPr>
                <w:i/>
                <w:color w:val="000000"/>
                <w:sz w:val="16"/>
                <w:szCs w:val="16"/>
              </w:rPr>
              <w:t>Merluccius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 xml:space="preserve">Etrumeus spp., Sardinops spp. </w:t>
            </w:r>
            <w:r w:rsidRPr="00C760CA">
              <w:rPr>
                <w:color w:val="000000"/>
                <w:sz w:val="16"/>
                <w:szCs w:val="16"/>
              </w:rPr>
              <w:t xml:space="preserve">y </w:t>
            </w:r>
            <w:r w:rsidRPr="00C760CA">
              <w:rPr>
                <w:i/>
                <w:color w:val="000000"/>
                <w:sz w:val="16"/>
                <w:szCs w:val="16"/>
              </w:rPr>
              <w:t>Engraulis spp</w:t>
            </w:r>
            <w:r w:rsidRPr="00C760CA">
              <w:rPr>
                <w:color w:val="000000"/>
                <w:sz w:val="16"/>
                <w:szCs w:val="16"/>
              </w:rPr>
              <w:t>.), Jurel y Macarela (</w:t>
            </w:r>
            <w:r w:rsidRPr="00C760CA">
              <w:rPr>
                <w:i/>
                <w:color w:val="000000"/>
                <w:sz w:val="16"/>
                <w:szCs w:val="16"/>
              </w:rPr>
              <w:t>Trachurus spp</w:t>
            </w:r>
            <w:r w:rsidRPr="00C760CA">
              <w:rPr>
                <w:color w:val="000000"/>
                <w:sz w:val="16"/>
                <w:szCs w:val="16"/>
              </w:rPr>
              <w:t xml:space="preserve">. y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Atún aleta Azul y Atún aleta Azul del Sur.</w:t>
            </w:r>
          </w:p>
        </w:tc>
      </w:tr>
      <w:tr w:rsidR="000335A2" w:rsidRPr="00C760CA" w14:paraId="74ED34A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6FF2BF1"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0304.69.99</w:t>
            </w:r>
          </w:p>
        </w:tc>
        <w:tc>
          <w:tcPr>
            <w:tcW w:w="1418" w:type="dxa"/>
            <w:tcBorders>
              <w:top w:val="single" w:sz="6" w:space="0" w:color="auto"/>
              <w:left w:val="single" w:sz="6" w:space="0" w:color="auto"/>
              <w:bottom w:val="single" w:sz="6" w:space="0" w:color="auto"/>
              <w:right w:val="single" w:sz="6" w:space="0" w:color="auto"/>
            </w:tcBorders>
            <w:vAlign w:val="center"/>
          </w:tcPr>
          <w:p w14:paraId="3645A1C8"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85C386B" w14:textId="77777777" w:rsidR="000335A2" w:rsidRPr="00C760CA" w:rsidRDefault="000335A2" w:rsidP="00D522C0">
            <w:pPr>
              <w:pStyle w:val="Texto"/>
              <w:spacing w:before="40" w:after="40" w:line="182" w:lineRule="exact"/>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w:t>
            </w:r>
            <w:r w:rsidRPr="00C760CA">
              <w:rPr>
                <w:i/>
                <w:color w:val="000000"/>
                <w:sz w:val="16"/>
                <w:szCs w:val="16"/>
              </w:rPr>
              <w:t>Gadus spp</w:t>
            </w:r>
            <w:r w:rsidRPr="00C760CA">
              <w:rPr>
                <w:color w:val="000000"/>
                <w:sz w:val="16"/>
                <w:szCs w:val="16"/>
              </w:rPr>
              <w:t xml:space="preserve">., </w:t>
            </w:r>
            <w:r w:rsidRPr="00C760CA">
              <w:rPr>
                <w:i/>
                <w:color w:val="000000"/>
                <w:sz w:val="16"/>
                <w:szCs w:val="16"/>
              </w:rPr>
              <w:t>Theragra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 xml:space="preserve">Etrumeus spp., Sardinops spp. </w:t>
            </w:r>
            <w:r w:rsidRPr="00C760CA">
              <w:rPr>
                <w:color w:val="000000"/>
                <w:sz w:val="16"/>
                <w:szCs w:val="16"/>
              </w:rPr>
              <w:t xml:space="preserve">y </w:t>
            </w:r>
            <w:r w:rsidRPr="00C760CA">
              <w:rPr>
                <w:i/>
                <w:color w:val="000000"/>
                <w:sz w:val="16"/>
                <w:szCs w:val="16"/>
              </w:rPr>
              <w:t>Engraulis spp</w:t>
            </w:r>
            <w:r w:rsidRPr="00C760CA">
              <w:rPr>
                <w:color w:val="000000"/>
                <w:sz w:val="16"/>
                <w:szCs w:val="16"/>
              </w:rPr>
              <w:t>.), Jurel y Macarela (</w:t>
            </w:r>
            <w:r w:rsidRPr="00C760CA">
              <w:rPr>
                <w:i/>
                <w:color w:val="000000"/>
                <w:sz w:val="16"/>
                <w:szCs w:val="16"/>
              </w:rPr>
              <w:t>Trachurus spp</w:t>
            </w:r>
            <w:r w:rsidRPr="00C760CA">
              <w:rPr>
                <w:color w:val="000000"/>
                <w:sz w:val="16"/>
                <w:szCs w:val="16"/>
              </w:rPr>
              <w:t xml:space="preserve">. y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Atunes, Marlin, Pez Vela y Aguja Imperial.</w:t>
            </w:r>
          </w:p>
        </w:tc>
      </w:tr>
      <w:tr w:rsidR="000335A2" w:rsidRPr="00C760CA" w14:paraId="1FC2BC4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B095444"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0304.79.99</w:t>
            </w:r>
          </w:p>
        </w:tc>
        <w:tc>
          <w:tcPr>
            <w:tcW w:w="1418" w:type="dxa"/>
            <w:tcBorders>
              <w:top w:val="single" w:sz="6" w:space="0" w:color="auto"/>
              <w:left w:val="single" w:sz="6" w:space="0" w:color="auto"/>
              <w:bottom w:val="single" w:sz="6" w:space="0" w:color="auto"/>
              <w:right w:val="single" w:sz="6" w:space="0" w:color="auto"/>
            </w:tcBorders>
            <w:vAlign w:val="center"/>
          </w:tcPr>
          <w:p w14:paraId="3FF282B4"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558D109A" w14:textId="77777777" w:rsidR="000335A2" w:rsidRPr="00C760CA" w:rsidRDefault="000335A2" w:rsidP="00D522C0">
            <w:pPr>
              <w:pStyle w:val="Texto"/>
              <w:spacing w:before="40" w:after="40" w:line="182" w:lineRule="exact"/>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w:t>
            </w:r>
            <w:r w:rsidRPr="00C760CA">
              <w:rPr>
                <w:i/>
                <w:color w:val="000000"/>
                <w:sz w:val="16"/>
                <w:szCs w:val="16"/>
              </w:rPr>
              <w:t>Gadus spp</w:t>
            </w:r>
            <w:r w:rsidRPr="00C760CA">
              <w:rPr>
                <w:color w:val="000000"/>
                <w:sz w:val="16"/>
                <w:szCs w:val="16"/>
              </w:rPr>
              <w:t xml:space="preserve">., </w:t>
            </w:r>
            <w:r w:rsidRPr="00C760CA">
              <w:rPr>
                <w:i/>
                <w:color w:val="000000"/>
                <w:sz w:val="16"/>
                <w:szCs w:val="16"/>
              </w:rPr>
              <w:t>Theragra spp</w:t>
            </w:r>
            <w:r w:rsidRPr="00C760CA">
              <w:rPr>
                <w:color w:val="000000"/>
                <w:sz w:val="16"/>
                <w:szCs w:val="16"/>
              </w:rPr>
              <w:t>.); Merluza;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 xml:space="preserve">Etrumeus spp., Sardinops spp. </w:t>
            </w:r>
            <w:r w:rsidRPr="00C760CA">
              <w:rPr>
                <w:color w:val="000000"/>
                <w:sz w:val="16"/>
                <w:szCs w:val="16"/>
              </w:rPr>
              <w:t xml:space="preserve">y </w:t>
            </w:r>
            <w:r w:rsidRPr="00C760CA">
              <w:rPr>
                <w:i/>
                <w:color w:val="000000"/>
                <w:sz w:val="16"/>
                <w:szCs w:val="16"/>
              </w:rPr>
              <w:t>Engraulis spp</w:t>
            </w:r>
            <w:r w:rsidRPr="00C760CA">
              <w:rPr>
                <w:color w:val="000000"/>
                <w:sz w:val="16"/>
                <w:szCs w:val="16"/>
              </w:rPr>
              <w:t>.), Jurel y Macarela (</w:t>
            </w:r>
            <w:r w:rsidRPr="00C760CA">
              <w:rPr>
                <w:i/>
                <w:color w:val="000000"/>
                <w:sz w:val="16"/>
                <w:szCs w:val="16"/>
              </w:rPr>
              <w:t>Trachurus spp</w:t>
            </w:r>
            <w:r w:rsidRPr="00C760CA">
              <w:rPr>
                <w:color w:val="000000"/>
                <w:sz w:val="16"/>
                <w:szCs w:val="16"/>
              </w:rPr>
              <w:t xml:space="preserve">. y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Atunes, Marlin, Pez Vela y Aguja Imperial.</w:t>
            </w:r>
          </w:p>
        </w:tc>
      </w:tr>
      <w:tr w:rsidR="000335A2" w:rsidRPr="00C760CA" w14:paraId="59BC4B6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CBE1C48"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0304.83.01</w:t>
            </w:r>
          </w:p>
        </w:tc>
        <w:tc>
          <w:tcPr>
            <w:tcW w:w="1418" w:type="dxa"/>
            <w:tcBorders>
              <w:top w:val="single" w:sz="6" w:space="0" w:color="auto"/>
              <w:left w:val="single" w:sz="6" w:space="0" w:color="auto"/>
              <w:bottom w:val="single" w:sz="6" w:space="0" w:color="auto"/>
              <w:right w:val="single" w:sz="6" w:space="0" w:color="auto"/>
            </w:tcBorders>
            <w:vAlign w:val="center"/>
          </w:tcPr>
          <w:p w14:paraId="744FAEE0"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FF4B479" w14:textId="77777777" w:rsidR="000335A2" w:rsidRPr="00C760CA" w:rsidRDefault="000335A2" w:rsidP="00D522C0">
            <w:pPr>
              <w:pStyle w:val="Texto"/>
              <w:spacing w:before="40" w:after="40" w:line="182" w:lineRule="exact"/>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w:t>
            </w:r>
            <w:r w:rsidRPr="00C760CA">
              <w:rPr>
                <w:i/>
                <w:color w:val="000000"/>
                <w:sz w:val="16"/>
                <w:szCs w:val="16"/>
              </w:rPr>
              <w:t>Gadus spp</w:t>
            </w:r>
            <w:r w:rsidRPr="00C760CA">
              <w:rPr>
                <w:color w:val="000000"/>
                <w:sz w:val="16"/>
                <w:szCs w:val="16"/>
              </w:rPr>
              <w:t xml:space="preserve">., </w:t>
            </w:r>
            <w:r w:rsidRPr="00C760CA">
              <w:rPr>
                <w:i/>
                <w:color w:val="000000"/>
                <w:sz w:val="16"/>
                <w:szCs w:val="16"/>
              </w:rPr>
              <w:t>Theragra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 xml:space="preserve">Etrumeus spp., Sardinops spp. </w:t>
            </w:r>
            <w:r w:rsidRPr="00C760CA">
              <w:rPr>
                <w:color w:val="000000"/>
                <w:sz w:val="16"/>
                <w:szCs w:val="16"/>
              </w:rPr>
              <w:t xml:space="preserve">y </w:t>
            </w:r>
            <w:r w:rsidRPr="00C760CA">
              <w:rPr>
                <w:i/>
                <w:color w:val="000000"/>
                <w:sz w:val="16"/>
                <w:szCs w:val="16"/>
              </w:rPr>
              <w:t>Engraulis spp</w:t>
            </w:r>
            <w:r w:rsidRPr="00C760CA">
              <w:rPr>
                <w:color w:val="000000"/>
                <w:sz w:val="16"/>
                <w:szCs w:val="16"/>
              </w:rPr>
              <w:t>.), Jurel y Macarela (</w:t>
            </w:r>
            <w:r w:rsidRPr="00C760CA">
              <w:rPr>
                <w:i/>
                <w:color w:val="000000"/>
                <w:sz w:val="16"/>
                <w:szCs w:val="16"/>
              </w:rPr>
              <w:t>Trachurus spp</w:t>
            </w:r>
            <w:r w:rsidRPr="00C760CA">
              <w:rPr>
                <w:color w:val="000000"/>
                <w:sz w:val="16"/>
                <w:szCs w:val="16"/>
              </w:rPr>
              <w:t xml:space="preserve">. y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Atunes, Marlin, Pez Vela y Aguja Imperial.</w:t>
            </w:r>
          </w:p>
        </w:tc>
      </w:tr>
      <w:tr w:rsidR="000335A2" w:rsidRPr="00C760CA" w14:paraId="2244C3E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7A609F6"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0304.89.99</w:t>
            </w:r>
          </w:p>
        </w:tc>
        <w:tc>
          <w:tcPr>
            <w:tcW w:w="1418" w:type="dxa"/>
            <w:tcBorders>
              <w:top w:val="single" w:sz="6" w:space="0" w:color="auto"/>
              <w:left w:val="single" w:sz="6" w:space="0" w:color="auto"/>
              <w:bottom w:val="single" w:sz="6" w:space="0" w:color="auto"/>
              <w:right w:val="single" w:sz="6" w:space="0" w:color="auto"/>
            </w:tcBorders>
            <w:vAlign w:val="center"/>
          </w:tcPr>
          <w:p w14:paraId="27D8DDCA"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5C1436F" w14:textId="77777777" w:rsidR="000335A2" w:rsidRPr="00C760CA" w:rsidRDefault="000335A2" w:rsidP="00D522C0">
            <w:pPr>
              <w:pStyle w:val="Texto"/>
              <w:spacing w:before="40" w:after="40" w:line="182" w:lineRule="exact"/>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w:t>
            </w:r>
            <w:r w:rsidRPr="00C760CA">
              <w:rPr>
                <w:i/>
                <w:color w:val="000000"/>
                <w:sz w:val="16"/>
                <w:szCs w:val="16"/>
              </w:rPr>
              <w:t>Gadus spp</w:t>
            </w:r>
            <w:r w:rsidRPr="00C760CA">
              <w:rPr>
                <w:color w:val="000000"/>
                <w:sz w:val="16"/>
                <w:szCs w:val="16"/>
              </w:rPr>
              <w:t xml:space="preserve">., </w:t>
            </w:r>
            <w:r w:rsidRPr="00C760CA">
              <w:rPr>
                <w:i/>
                <w:color w:val="000000"/>
                <w:sz w:val="16"/>
                <w:szCs w:val="16"/>
              </w:rPr>
              <w:t>Theragra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 xml:space="preserve">Etrumeus spp., Sardinops spp. </w:t>
            </w:r>
            <w:r w:rsidRPr="00C760CA">
              <w:rPr>
                <w:color w:val="000000"/>
                <w:sz w:val="16"/>
                <w:szCs w:val="16"/>
              </w:rPr>
              <w:t xml:space="preserve">y </w:t>
            </w:r>
            <w:r w:rsidRPr="00C760CA">
              <w:rPr>
                <w:i/>
                <w:color w:val="000000"/>
                <w:sz w:val="16"/>
                <w:szCs w:val="16"/>
              </w:rPr>
              <w:t>Engraulis spp</w:t>
            </w:r>
            <w:r w:rsidRPr="00C760CA">
              <w:rPr>
                <w:color w:val="000000"/>
                <w:sz w:val="16"/>
                <w:szCs w:val="16"/>
              </w:rPr>
              <w:t>.), Jurel y Macarela (</w:t>
            </w:r>
            <w:r w:rsidRPr="00C760CA">
              <w:rPr>
                <w:i/>
                <w:color w:val="000000"/>
                <w:sz w:val="16"/>
                <w:szCs w:val="16"/>
              </w:rPr>
              <w:t>Trachurus spp</w:t>
            </w:r>
            <w:r w:rsidRPr="00C760CA">
              <w:rPr>
                <w:color w:val="000000"/>
                <w:sz w:val="16"/>
                <w:szCs w:val="16"/>
              </w:rPr>
              <w:t xml:space="preserve">. y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Atunes, Marlin, Pez Vela y Aguja Imperial.</w:t>
            </w:r>
          </w:p>
        </w:tc>
      </w:tr>
      <w:tr w:rsidR="000335A2" w:rsidRPr="00C760CA" w14:paraId="6D8EFAB6"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31B5E50"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0304.95.01</w:t>
            </w:r>
          </w:p>
        </w:tc>
        <w:tc>
          <w:tcPr>
            <w:tcW w:w="1418" w:type="dxa"/>
            <w:tcBorders>
              <w:top w:val="single" w:sz="6" w:space="0" w:color="auto"/>
              <w:left w:val="single" w:sz="6" w:space="0" w:color="auto"/>
              <w:bottom w:val="single" w:sz="6" w:space="0" w:color="auto"/>
              <w:right w:val="single" w:sz="6" w:space="0" w:color="auto"/>
            </w:tcBorders>
            <w:vAlign w:val="center"/>
          </w:tcPr>
          <w:p w14:paraId="0BFDF929"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94C420F" w14:textId="77777777" w:rsidR="000335A2" w:rsidRPr="00C760CA" w:rsidRDefault="000335A2" w:rsidP="00D522C0">
            <w:pPr>
              <w:pStyle w:val="Texto"/>
              <w:spacing w:before="40" w:after="40" w:line="182" w:lineRule="exact"/>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y Merluza (</w:t>
            </w:r>
            <w:r w:rsidRPr="00C760CA">
              <w:rPr>
                <w:i/>
                <w:color w:val="000000"/>
                <w:sz w:val="16"/>
                <w:szCs w:val="16"/>
              </w:rPr>
              <w:t>Gadus spp</w:t>
            </w:r>
            <w:r w:rsidRPr="00C760CA">
              <w:rPr>
                <w:color w:val="000000"/>
                <w:sz w:val="16"/>
                <w:szCs w:val="16"/>
              </w:rPr>
              <w:t xml:space="preserve">., </w:t>
            </w:r>
            <w:r w:rsidRPr="00C760CA">
              <w:rPr>
                <w:i/>
                <w:color w:val="000000"/>
                <w:sz w:val="16"/>
                <w:szCs w:val="16"/>
              </w:rPr>
              <w:t>Theragra spp</w:t>
            </w:r>
            <w:r w:rsidRPr="00C760CA">
              <w:rPr>
                <w:color w:val="000000"/>
                <w:sz w:val="16"/>
                <w:szCs w:val="16"/>
              </w:rPr>
              <w:t xml:space="preserve">. y </w:t>
            </w:r>
            <w:r w:rsidRPr="00C760CA">
              <w:rPr>
                <w:i/>
                <w:color w:val="000000"/>
                <w:sz w:val="16"/>
                <w:szCs w:val="16"/>
              </w:rPr>
              <w:t>Merluccius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 xml:space="preserve">Etrumeus spp., Sardinops spp. </w:t>
            </w:r>
            <w:r w:rsidRPr="00C760CA">
              <w:rPr>
                <w:color w:val="000000"/>
                <w:sz w:val="16"/>
                <w:szCs w:val="16"/>
              </w:rPr>
              <w:t xml:space="preserve">y </w:t>
            </w:r>
            <w:r w:rsidRPr="00C760CA">
              <w:rPr>
                <w:i/>
                <w:color w:val="000000"/>
                <w:sz w:val="16"/>
                <w:szCs w:val="16"/>
              </w:rPr>
              <w:t>Engraulis spp</w:t>
            </w:r>
            <w:r w:rsidRPr="00C760CA">
              <w:rPr>
                <w:color w:val="000000"/>
                <w:sz w:val="16"/>
                <w:szCs w:val="16"/>
              </w:rPr>
              <w:t>.); Jurel y Macarela (</w:t>
            </w:r>
            <w:r w:rsidRPr="00C760CA">
              <w:rPr>
                <w:i/>
                <w:color w:val="000000"/>
                <w:sz w:val="16"/>
                <w:szCs w:val="16"/>
              </w:rPr>
              <w:t>Trachurus spp</w:t>
            </w:r>
            <w:r w:rsidRPr="00C760CA">
              <w:rPr>
                <w:color w:val="000000"/>
                <w:sz w:val="16"/>
                <w:szCs w:val="16"/>
              </w:rPr>
              <w:t xml:space="preserve">. y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Atún Aleta Azul y Atún Aleta Azul del Sur.</w:t>
            </w:r>
          </w:p>
        </w:tc>
      </w:tr>
      <w:tr w:rsidR="000335A2" w:rsidRPr="00C760CA" w14:paraId="7F9EB6DC"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134F9FA"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0304.99.99</w:t>
            </w:r>
          </w:p>
        </w:tc>
        <w:tc>
          <w:tcPr>
            <w:tcW w:w="1418" w:type="dxa"/>
            <w:tcBorders>
              <w:top w:val="single" w:sz="6" w:space="0" w:color="auto"/>
              <w:left w:val="single" w:sz="6" w:space="0" w:color="auto"/>
              <w:bottom w:val="single" w:sz="6" w:space="0" w:color="auto"/>
              <w:right w:val="single" w:sz="6" w:space="0" w:color="auto"/>
            </w:tcBorders>
            <w:vAlign w:val="center"/>
          </w:tcPr>
          <w:p w14:paraId="0866A7FE"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65476947" w14:textId="77777777" w:rsidR="000335A2" w:rsidRPr="00C760CA" w:rsidRDefault="000335A2" w:rsidP="00D522C0">
            <w:pPr>
              <w:pStyle w:val="Texto"/>
              <w:spacing w:before="40" w:after="40" w:line="182" w:lineRule="exact"/>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y Merluza (</w:t>
            </w:r>
            <w:r w:rsidRPr="00C760CA">
              <w:rPr>
                <w:i/>
                <w:color w:val="000000"/>
                <w:sz w:val="16"/>
                <w:szCs w:val="16"/>
              </w:rPr>
              <w:t>Gadus spp</w:t>
            </w:r>
            <w:r w:rsidRPr="00C760CA">
              <w:rPr>
                <w:color w:val="000000"/>
                <w:sz w:val="16"/>
                <w:szCs w:val="16"/>
              </w:rPr>
              <w:t xml:space="preserve">., </w:t>
            </w:r>
            <w:r w:rsidRPr="00C760CA">
              <w:rPr>
                <w:i/>
                <w:color w:val="000000"/>
                <w:sz w:val="16"/>
                <w:szCs w:val="16"/>
              </w:rPr>
              <w:t>Theragra spp</w:t>
            </w:r>
            <w:r w:rsidRPr="00C760CA">
              <w:rPr>
                <w:color w:val="000000"/>
                <w:sz w:val="16"/>
                <w:szCs w:val="16"/>
              </w:rPr>
              <w:t xml:space="preserve">. y </w:t>
            </w:r>
            <w:r w:rsidRPr="00C760CA">
              <w:rPr>
                <w:i/>
                <w:color w:val="000000"/>
                <w:sz w:val="16"/>
                <w:szCs w:val="16"/>
              </w:rPr>
              <w:t>Merluccius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Sardinas y Anchoitas (</w:t>
            </w:r>
            <w:r w:rsidRPr="00C760CA">
              <w:rPr>
                <w:i/>
                <w:color w:val="000000"/>
                <w:sz w:val="16"/>
                <w:szCs w:val="16"/>
              </w:rPr>
              <w:t xml:space="preserve">Etrumeus spp., Sardinops spp. </w:t>
            </w:r>
            <w:r w:rsidRPr="00C760CA">
              <w:rPr>
                <w:color w:val="000000"/>
                <w:sz w:val="16"/>
                <w:szCs w:val="16"/>
              </w:rPr>
              <w:t xml:space="preserve">y </w:t>
            </w:r>
            <w:r w:rsidRPr="00C760CA">
              <w:rPr>
                <w:i/>
                <w:color w:val="000000"/>
                <w:sz w:val="16"/>
                <w:szCs w:val="16"/>
              </w:rPr>
              <w:t>Engraulis spp</w:t>
            </w:r>
            <w:r w:rsidRPr="00C760CA">
              <w:rPr>
                <w:color w:val="000000"/>
                <w:sz w:val="16"/>
                <w:szCs w:val="16"/>
              </w:rPr>
              <w:t>.); Jurel y Macarela (</w:t>
            </w:r>
            <w:r w:rsidRPr="00C760CA">
              <w:rPr>
                <w:i/>
                <w:color w:val="000000"/>
                <w:sz w:val="16"/>
                <w:szCs w:val="16"/>
              </w:rPr>
              <w:t>Trachurus spp</w:t>
            </w:r>
            <w:r w:rsidRPr="00C760CA">
              <w:rPr>
                <w:color w:val="000000"/>
                <w:sz w:val="16"/>
                <w:szCs w:val="16"/>
              </w:rPr>
              <w:t xml:space="preserve">. y </w:t>
            </w:r>
            <w:r w:rsidRPr="00C760CA">
              <w:rPr>
                <w:i/>
                <w:color w:val="000000"/>
                <w:sz w:val="16"/>
                <w:szCs w:val="16"/>
              </w:rPr>
              <w:t>Decapterus spp</w:t>
            </w:r>
            <w:r w:rsidRPr="00C760CA">
              <w:rPr>
                <w:color w:val="000000"/>
                <w:sz w:val="16"/>
                <w:szCs w:val="16"/>
              </w:rPr>
              <w:t>.); Sauri (</w:t>
            </w:r>
            <w:r w:rsidRPr="00C760CA">
              <w:rPr>
                <w:i/>
                <w:color w:val="000000"/>
                <w:sz w:val="16"/>
                <w:szCs w:val="16"/>
              </w:rPr>
              <w:t>Cololabis</w:t>
            </w:r>
            <w:r w:rsidRPr="00C760CA">
              <w:rPr>
                <w:color w:val="000000"/>
                <w:sz w:val="16"/>
                <w:szCs w:val="16"/>
              </w:rPr>
              <w:t xml:space="preserve"> </w:t>
            </w:r>
            <w:r w:rsidRPr="00C760CA">
              <w:rPr>
                <w:i/>
                <w:color w:val="000000"/>
                <w:sz w:val="16"/>
                <w:szCs w:val="16"/>
              </w:rPr>
              <w:t>spp</w:t>
            </w:r>
            <w:r w:rsidRPr="00C760CA">
              <w:rPr>
                <w:color w:val="000000"/>
                <w:sz w:val="16"/>
                <w:szCs w:val="16"/>
              </w:rPr>
              <w:t>.), Atún Aleta Azul y Atún Aleta Azul del Sur.</w:t>
            </w:r>
          </w:p>
        </w:tc>
      </w:tr>
      <w:tr w:rsidR="000335A2" w:rsidRPr="00C760CA" w14:paraId="772968B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6DA0F9C"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0305.20.01</w:t>
            </w:r>
          </w:p>
        </w:tc>
        <w:tc>
          <w:tcPr>
            <w:tcW w:w="1418" w:type="dxa"/>
            <w:tcBorders>
              <w:top w:val="single" w:sz="6" w:space="0" w:color="auto"/>
              <w:left w:val="single" w:sz="6" w:space="0" w:color="auto"/>
              <w:bottom w:val="single" w:sz="6" w:space="0" w:color="auto"/>
              <w:right w:val="single" w:sz="6" w:space="0" w:color="auto"/>
            </w:tcBorders>
            <w:vAlign w:val="center"/>
          </w:tcPr>
          <w:p w14:paraId="7695868C"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61578F82" w14:textId="77777777" w:rsidR="000335A2" w:rsidRPr="00C760CA" w:rsidRDefault="000335A2" w:rsidP="00D522C0">
            <w:pPr>
              <w:pStyle w:val="Texto"/>
              <w:spacing w:before="40" w:after="40" w:line="182" w:lineRule="exact"/>
              <w:ind w:firstLine="0"/>
              <w:rPr>
                <w:color w:val="000000"/>
                <w:sz w:val="16"/>
                <w:szCs w:val="16"/>
                <w:lang w:val="es-MX"/>
              </w:rPr>
            </w:pPr>
            <w:r w:rsidRPr="00C760CA">
              <w:rPr>
                <w:color w:val="000000"/>
                <w:sz w:val="16"/>
                <w:szCs w:val="16"/>
              </w:rPr>
              <w:t>Huevas de Bacalao, Abadejo o Colín y Merluza (</w:t>
            </w:r>
            <w:r w:rsidRPr="00C760CA">
              <w:rPr>
                <w:i/>
                <w:color w:val="000000"/>
                <w:sz w:val="16"/>
                <w:szCs w:val="16"/>
              </w:rPr>
              <w:t>Gadus spp., Theragra spp. y Merluccius spp.</w:t>
            </w:r>
            <w:r w:rsidRPr="00C760CA">
              <w:rPr>
                <w:color w:val="000000"/>
                <w:sz w:val="16"/>
                <w:szCs w:val="16"/>
              </w:rPr>
              <w:t>).</w:t>
            </w:r>
          </w:p>
        </w:tc>
      </w:tr>
      <w:tr w:rsidR="000335A2" w:rsidRPr="00C760CA" w14:paraId="4E229C3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AA3CD77"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0305.32.01</w:t>
            </w:r>
          </w:p>
        </w:tc>
        <w:tc>
          <w:tcPr>
            <w:tcW w:w="1418" w:type="dxa"/>
            <w:tcBorders>
              <w:top w:val="single" w:sz="6" w:space="0" w:color="auto"/>
              <w:left w:val="single" w:sz="6" w:space="0" w:color="auto"/>
              <w:bottom w:val="single" w:sz="6" w:space="0" w:color="auto"/>
              <w:right w:val="single" w:sz="6" w:space="0" w:color="auto"/>
            </w:tcBorders>
            <w:vAlign w:val="center"/>
          </w:tcPr>
          <w:p w14:paraId="490E07B3"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3A4A4415" w14:textId="77777777" w:rsidR="000335A2" w:rsidRPr="00C760CA" w:rsidRDefault="000335A2" w:rsidP="00D522C0">
            <w:pPr>
              <w:pStyle w:val="Texto"/>
              <w:spacing w:before="40" w:after="40" w:line="182" w:lineRule="exact"/>
              <w:ind w:firstLine="0"/>
              <w:rPr>
                <w:color w:val="000000"/>
                <w:sz w:val="16"/>
                <w:szCs w:val="16"/>
                <w:lang w:val="es-MX"/>
              </w:rPr>
            </w:pPr>
            <w:r w:rsidRPr="00C760CA">
              <w:rPr>
                <w:color w:val="000000"/>
                <w:sz w:val="16"/>
                <w:szCs w:val="16"/>
              </w:rPr>
              <w:t xml:space="preserve">Arenque </w:t>
            </w:r>
            <w:r w:rsidRPr="00C760CA">
              <w:rPr>
                <w:i/>
                <w:color w:val="000000"/>
                <w:sz w:val="16"/>
                <w:szCs w:val="16"/>
              </w:rPr>
              <w:t>(Clupea spp.</w:t>
            </w:r>
            <w:r w:rsidRPr="00C760CA">
              <w:rPr>
                <w:color w:val="000000"/>
                <w:sz w:val="16"/>
                <w:szCs w:val="16"/>
              </w:rPr>
              <w:t>); Bacalao, Abadejo o Colín y Merluza (Gadus spp</w:t>
            </w:r>
            <w:proofErr w:type="gramStart"/>
            <w:r w:rsidRPr="00C760CA">
              <w:rPr>
                <w:color w:val="000000"/>
                <w:sz w:val="16"/>
                <w:szCs w:val="16"/>
              </w:rPr>
              <w:t>.,</w:t>
            </w:r>
            <w:r w:rsidRPr="00C760CA">
              <w:rPr>
                <w:i/>
                <w:color w:val="000000"/>
                <w:sz w:val="16"/>
                <w:szCs w:val="16"/>
              </w:rPr>
              <w:t>Theragra</w:t>
            </w:r>
            <w:proofErr w:type="gramEnd"/>
            <w:r w:rsidRPr="00C760CA">
              <w:rPr>
                <w:i/>
                <w:color w:val="000000"/>
                <w:sz w:val="16"/>
                <w:szCs w:val="16"/>
              </w:rPr>
              <w:t xml:space="preserve"> spp. y Merluccius spp.); </w:t>
            </w:r>
            <w:r w:rsidRPr="00C760CA">
              <w:rPr>
                <w:color w:val="000000"/>
                <w:sz w:val="16"/>
                <w:szCs w:val="16"/>
              </w:rPr>
              <w:t xml:space="preserve">Medregal </w:t>
            </w:r>
            <w:r w:rsidRPr="00C760CA">
              <w:rPr>
                <w:i/>
                <w:color w:val="000000"/>
                <w:sz w:val="16"/>
                <w:szCs w:val="16"/>
              </w:rPr>
              <w:t>(Seriola spp.</w:t>
            </w:r>
            <w:r w:rsidRPr="00C760CA">
              <w:rPr>
                <w:color w:val="000000"/>
                <w:sz w:val="16"/>
                <w:szCs w:val="16"/>
              </w:rPr>
              <w:t xml:space="preserve">); Caballas o Estroninos </w:t>
            </w:r>
            <w:r w:rsidRPr="00C760CA">
              <w:rPr>
                <w:i/>
                <w:color w:val="000000"/>
                <w:sz w:val="16"/>
                <w:szCs w:val="16"/>
              </w:rPr>
              <w:t>(Scomber spp.);</w:t>
            </w:r>
            <w:r w:rsidRPr="00C760CA">
              <w:rPr>
                <w:color w:val="000000"/>
                <w:sz w:val="16"/>
                <w:szCs w:val="16"/>
              </w:rPr>
              <w:t xml:space="preserve"> Sardinas y Anchoitas </w:t>
            </w:r>
            <w:r w:rsidRPr="00C760CA">
              <w:rPr>
                <w:i/>
                <w:color w:val="000000"/>
                <w:sz w:val="16"/>
                <w:szCs w:val="16"/>
              </w:rPr>
              <w:t>(Etrumeus spp., Sardinops spp. y Engraulis spp.);</w:t>
            </w:r>
            <w:r w:rsidRPr="00C760CA">
              <w:rPr>
                <w:color w:val="000000"/>
                <w:sz w:val="16"/>
                <w:szCs w:val="16"/>
              </w:rPr>
              <w:t xml:space="preserve"> Jurel y Macarela </w:t>
            </w:r>
            <w:r w:rsidRPr="00C760CA">
              <w:rPr>
                <w:i/>
                <w:color w:val="000000"/>
                <w:sz w:val="16"/>
                <w:szCs w:val="16"/>
              </w:rPr>
              <w:t>(Trachurus spp. y Decapterus spp.);</w:t>
            </w:r>
            <w:r w:rsidRPr="00C760CA">
              <w:rPr>
                <w:color w:val="000000"/>
                <w:sz w:val="16"/>
                <w:szCs w:val="16"/>
              </w:rPr>
              <w:t xml:space="preserve"> y Sauri </w:t>
            </w:r>
            <w:r w:rsidRPr="00C760CA">
              <w:rPr>
                <w:i/>
                <w:color w:val="000000"/>
                <w:sz w:val="16"/>
                <w:szCs w:val="16"/>
              </w:rPr>
              <w:t>(Cololabis spp.)</w:t>
            </w:r>
            <w:r w:rsidRPr="00C760CA">
              <w:rPr>
                <w:color w:val="000000"/>
                <w:sz w:val="16"/>
                <w:szCs w:val="16"/>
              </w:rPr>
              <w:t>.</w:t>
            </w:r>
          </w:p>
        </w:tc>
      </w:tr>
      <w:tr w:rsidR="000335A2" w:rsidRPr="00C760CA" w14:paraId="45194F4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0D0BC5C"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0305.39.99</w:t>
            </w:r>
          </w:p>
        </w:tc>
        <w:tc>
          <w:tcPr>
            <w:tcW w:w="1418" w:type="dxa"/>
            <w:tcBorders>
              <w:top w:val="single" w:sz="6" w:space="0" w:color="auto"/>
              <w:left w:val="single" w:sz="6" w:space="0" w:color="auto"/>
              <w:bottom w:val="single" w:sz="6" w:space="0" w:color="auto"/>
              <w:right w:val="single" w:sz="6" w:space="0" w:color="auto"/>
            </w:tcBorders>
            <w:vAlign w:val="center"/>
          </w:tcPr>
          <w:p w14:paraId="02D6D3FE"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068F5E17" w14:textId="77777777" w:rsidR="000335A2" w:rsidRPr="00C760CA" w:rsidRDefault="000335A2" w:rsidP="00D522C0">
            <w:pPr>
              <w:pStyle w:val="Texto"/>
              <w:spacing w:before="40" w:after="40" w:line="182" w:lineRule="exact"/>
              <w:ind w:firstLine="0"/>
              <w:rPr>
                <w:color w:val="000000"/>
                <w:sz w:val="16"/>
                <w:szCs w:val="16"/>
                <w:lang w:val="es-MX"/>
              </w:rPr>
            </w:pPr>
            <w:r w:rsidRPr="00C760CA">
              <w:rPr>
                <w:color w:val="000000"/>
                <w:sz w:val="16"/>
                <w:szCs w:val="16"/>
              </w:rPr>
              <w:t xml:space="preserve">Arenque </w:t>
            </w:r>
            <w:r w:rsidRPr="00C760CA">
              <w:rPr>
                <w:i/>
                <w:color w:val="000000"/>
                <w:sz w:val="16"/>
                <w:szCs w:val="16"/>
              </w:rPr>
              <w:t>(Clupea spp.</w:t>
            </w:r>
            <w:r w:rsidRPr="00C760CA">
              <w:rPr>
                <w:color w:val="000000"/>
                <w:sz w:val="16"/>
                <w:szCs w:val="16"/>
              </w:rPr>
              <w:t>); Bacalao, Abadejo o Colín y Merluza (Gadus spp</w:t>
            </w:r>
            <w:proofErr w:type="gramStart"/>
            <w:r w:rsidRPr="00C760CA">
              <w:rPr>
                <w:color w:val="000000"/>
                <w:sz w:val="16"/>
                <w:szCs w:val="16"/>
              </w:rPr>
              <w:t>.,</w:t>
            </w:r>
            <w:r w:rsidRPr="00C760CA">
              <w:rPr>
                <w:i/>
                <w:color w:val="000000"/>
                <w:sz w:val="16"/>
                <w:szCs w:val="16"/>
              </w:rPr>
              <w:t>Theragra</w:t>
            </w:r>
            <w:proofErr w:type="gramEnd"/>
            <w:r w:rsidRPr="00C760CA">
              <w:rPr>
                <w:i/>
                <w:color w:val="000000"/>
                <w:sz w:val="16"/>
                <w:szCs w:val="16"/>
              </w:rPr>
              <w:t xml:space="preserve"> spp. y Merluccius spp.); </w:t>
            </w:r>
            <w:r w:rsidRPr="00C760CA">
              <w:rPr>
                <w:color w:val="000000"/>
                <w:sz w:val="16"/>
                <w:szCs w:val="16"/>
              </w:rPr>
              <w:t xml:space="preserve">Medregal </w:t>
            </w:r>
            <w:r w:rsidRPr="00C760CA">
              <w:rPr>
                <w:i/>
                <w:color w:val="000000"/>
                <w:sz w:val="16"/>
                <w:szCs w:val="16"/>
              </w:rPr>
              <w:t>(Seriola spp.</w:t>
            </w:r>
            <w:r w:rsidRPr="00C760CA">
              <w:rPr>
                <w:color w:val="000000"/>
                <w:sz w:val="16"/>
                <w:szCs w:val="16"/>
              </w:rPr>
              <w:t xml:space="preserve">); Caballas o Estroninos </w:t>
            </w:r>
            <w:r w:rsidRPr="00C760CA">
              <w:rPr>
                <w:i/>
                <w:color w:val="000000"/>
                <w:sz w:val="16"/>
                <w:szCs w:val="16"/>
              </w:rPr>
              <w:t>(Scomber spp.);</w:t>
            </w:r>
            <w:r w:rsidRPr="00C760CA">
              <w:rPr>
                <w:color w:val="000000"/>
                <w:sz w:val="16"/>
                <w:szCs w:val="16"/>
              </w:rPr>
              <w:t xml:space="preserve"> Sardinas y Anchoitas </w:t>
            </w:r>
            <w:r w:rsidRPr="00C760CA">
              <w:rPr>
                <w:i/>
                <w:color w:val="000000"/>
                <w:sz w:val="16"/>
                <w:szCs w:val="16"/>
              </w:rPr>
              <w:t>(Etrumeus spp., Sardinops spp. y Engraulis spp.);</w:t>
            </w:r>
            <w:r w:rsidRPr="00C760CA">
              <w:rPr>
                <w:color w:val="000000"/>
                <w:sz w:val="16"/>
                <w:szCs w:val="16"/>
              </w:rPr>
              <w:t xml:space="preserve"> Jurel y Macarela </w:t>
            </w:r>
            <w:r w:rsidRPr="00C760CA">
              <w:rPr>
                <w:i/>
                <w:color w:val="000000"/>
                <w:sz w:val="16"/>
                <w:szCs w:val="16"/>
              </w:rPr>
              <w:t>(Trachurus spp. y Decapterus spp.);</w:t>
            </w:r>
            <w:r w:rsidRPr="00C760CA">
              <w:rPr>
                <w:color w:val="000000"/>
                <w:sz w:val="16"/>
                <w:szCs w:val="16"/>
              </w:rPr>
              <w:t xml:space="preserve"> y Sauri </w:t>
            </w:r>
            <w:r w:rsidRPr="00C760CA">
              <w:rPr>
                <w:i/>
                <w:color w:val="000000"/>
                <w:sz w:val="16"/>
                <w:szCs w:val="16"/>
              </w:rPr>
              <w:t>(Cololabis spp.)</w:t>
            </w:r>
            <w:r w:rsidRPr="00C760CA">
              <w:rPr>
                <w:color w:val="000000"/>
                <w:sz w:val="16"/>
                <w:szCs w:val="16"/>
              </w:rPr>
              <w:t>.</w:t>
            </w:r>
          </w:p>
        </w:tc>
      </w:tr>
      <w:tr w:rsidR="000335A2" w:rsidRPr="00C760CA" w14:paraId="404A99D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7034D18"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0305.53.01</w:t>
            </w:r>
          </w:p>
        </w:tc>
        <w:tc>
          <w:tcPr>
            <w:tcW w:w="1418" w:type="dxa"/>
            <w:tcBorders>
              <w:top w:val="single" w:sz="6" w:space="0" w:color="auto"/>
              <w:left w:val="single" w:sz="6" w:space="0" w:color="auto"/>
              <w:bottom w:val="single" w:sz="6" w:space="0" w:color="auto"/>
              <w:right w:val="single" w:sz="6" w:space="0" w:color="auto"/>
            </w:tcBorders>
            <w:vAlign w:val="center"/>
          </w:tcPr>
          <w:p w14:paraId="54B17B5E"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37D6A37C" w14:textId="77777777" w:rsidR="000335A2" w:rsidRPr="00C760CA" w:rsidRDefault="000335A2" w:rsidP="00D522C0">
            <w:pPr>
              <w:pStyle w:val="Texto"/>
              <w:spacing w:before="40" w:after="40" w:line="182" w:lineRule="exact"/>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y Merluza (</w:t>
            </w:r>
            <w:r w:rsidRPr="00C760CA">
              <w:rPr>
                <w:i/>
                <w:color w:val="000000"/>
                <w:sz w:val="16"/>
                <w:szCs w:val="16"/>
              </w:rPr>
              <w:t>Gadus spp., Theragra spp. y Merluccius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 y Anchoitas (</w:t>
            </w:r>
            <w:r w:rsidRPr="00C760CA">
              <w:rPr>
                <w:i/>
                <w:color w:val="000000"/>
                <w:sz w:val="16"/>
                <w:szCs w:val="16"/>
              </w:rPr>
              <w:t>Etrumeus spp., Sardinops spp. y Engraulis spp.</w:t>
            </w:r>
            <w:r w:rsidRPr="00C760CA">
              <w:rPr>
                <w:color w:val="000000"/>
                <w:sz w:val="16"/>
                <w:szCs w:val="16"/>
              </w:rPr>
              <w:t>); Jurel y Macarela (</w:t>
            </w:r>
            <w:r w:rsidRPr="00C760CA">
              <w:rPr>
                <w:i/>
                <w:color w:val="000000"/>
                <w:sz w:val="16"/>
                <w:szCs w:val="16"/>
              </w:rPr>
              <w:t>Trachurus spp. y Decapterus spp</w:t>
            </w:r>
            <w:r w:rsidRPr="00C760CA">
              <w:rPr>
                <w:color w:val="000000"/>
                <w:sz w:val="16"/>
                <w:szCs w:val="16"/>
              </w:rPr>
              <w:t>.); y Sauri (</w:t>
            </w:r>
            <w:r w:rsidRPr="00C760CA">
              <w:rPr>
                <w:i/>
                <w:color w:val="000000"/>
                <w:sz w:val="16"/>
                <w:szCs w:val="16"/>
              </w:rPr>
              <w:t>Cololabis spp.</w:t>
            </w:r>
            <w:r w:rsidRPr="00C760CA">
              <w:rPr>
                <w:color w:val="000000"/>
                <w:sz w:val="16"/>
                <w:szCs w:val="16"/>
              </w:rPr>
              <w:t>).</w:t>
            </w:r>
          </w:p>
        </w:tc>
      </w:tr>
      <w:tr w:rsidR="000335A2" w:rsidRPr="00C760CA" w14:paraId="70BC9F9C"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8FBFBF6"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0305.54.01</w:t>
            </w:r>
          </w:p>
        </w:tc>
        <w:tc>
          <w:tcPr>
            <w:tcW w:w="1418" w:type="dxa"/>
            <w:tcBorders>
              <w:top w:val="single" w:sz="6" w:space="0" w:color="auto"/>
              <w:left w:val="single" w:sz="6" w:space="0" w:color="auto"/>
              <w:bottom w:val="single" w:sz="6" w:space="0" w:color="auto"/>
              <w:right w:val="single" w:sz="6" w:space="0" w:color="auto"/>
            </w:tcBorders>
            <w:vAlign w:val="center"/>
          </w:tcPr>
          <w:p w14:paraId="45FDCAB5"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34566064" w14:textId="77777777" w:rsidR="000335A2" w:rsidRPr="00C760CA" w:rsidRDefault="000335A2" w:rsidP="00D522C0">
            <w:pPr>
              <w:pStyle w:val="Texto"/>
              <w:spacing w:before="40" w:after="40" w:line="182" w:lineRule="exact"/>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y Merluza (</w:t>
            </w:r>
            <w:r w:rsidRPr="00C760CA">
              <w:rPr>
                <w:i/>
                <w:color w:val="000000"/>
                <w:sz w:val="16"/>
                <w:szCs w:val="16"/>
              </w:rPr>
              <w:t>Gadus spp., Theragra spp. y Merluccius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 y Anchoitas (</w:t>
            </w:r>
            <w:r w:rsidRPr="00C760CA">
              <w:rPr>
                <w:i/>
                <w:color w:val="000000"/>
                <w:sz w:val="16"/>
                <w:szCs w:val="16"/>
              </w:rPr>
              <w:t>Etrumeus spp., Sardinops spp. y Engraulis spp.</w:t>
            </w:r>
            <w:r w:rsidRPr="00C760CA">
              <w:rPr>
                <w:color w:val="000000"/>
                <w:sz w:val="16"/>
                <w:szCs w:val="16"/>
              </w:rPr>
              <w:t>); Jurel y Macarela (</w:t>
            </w:r>
            <w:r w:rsidRPr="00C760CA">
              <w:rPr>
                <w:i/>
                <w:color w:val="000000"/>
                <w:sz w:val="16"/>
                <w:szCs w:val="16"/>
              </w:rPr>
              <w:t>Trachurus spp. y Decapterus spp</w:t>
            </w:r>
            <w:r w:rsidRPr="00C760CA">
              <w:rPr>
                <w:color w:val="000000"/>
                <w:sz w:val="16"/>
                <w:szCs w:val="16"/>
              </w:rPr>
              <w:t>.); y Sauri (</w:t>
            </w:r>
            <w:r w:rsidRPr="00C760CA">
              <w:rPr>
                <w:i/>
                <w:color w:val="000000"/>
                <w:sz w:val="16"/>
                <w:szCs w:val="16"/>
              </w:rPr>
              <w:t>Cololabis spp.</w:t>
            </w:r>
            <w:r w:rsidRPr="00C760CA">
              <w:rPr>
                <w:color w:val="000000"/>
                <w:sz w:val="16"/>
                <w:szCs w:val="16"/>
              </w:rPr>
              <w:t>).</w:t>
            </w:r>
          </w:p>
        </w:tc>
      </w:tr>
      <w:tr w:rsidR="000335A2" w:rsidRPr="00C760CA" w14:paraId="1DB984A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F442839"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0305.59.99</w:t>
            </w:r>
          </w:p>
        </w:tc>
        <w:tc>
          <w:tcPr>
            <w:tcW w:w="1418" w:type="dxa"/>
            <w:tcBorders>
              <w:top w:val="single" w:sz="6" w:space="0" w:color="auto"/>
              <w:left w:val="single" w:sz="6" w:space="0" w:color="auto"/>
              <w:bottom w:val="single" w:sz="6" w:space="0" w:color="auto"/>
              <w:right w:val="single" w:sz="6" w:space="0" w:color="auto"/>
            </w:tcBorders>
            <w:vAlign w:val="center"/>
          </w:tcPr>
          <w:p w14:paraId="44C7D29F" w14:textId="77777777" w:rsidR="000335A2" w:rsidRPr="00C760CA" w:rsidRDefault="000335A2" w:rsidP="00D522C0">
            <w:pPr>
              <w:pStyle w:val="Texto"/>
              <w:spacing w:before="40" w:after="40" w:line="18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0E7F547" w14:textId="77777777" w:rsidR="000335A2" w:rsidRPr="00C760CA" w:rsidRDefault="000335A2" w:rsidP="00D522C0">
            <w:pPr>
              <w:pStyle w:val="Texto"/>
              <w:spacing w:before="40" w:after="40" w:line="182" w:lineRule="exact"/>
              <w:ind w:firstLine="0"/>
              <w:rPr>
                <w:color w:val="000000"/>
                <w:sz w:val="16"/>
                <w:szCs w:val="16"/>
                <w:lang w:val="es-MX"/>
              </w:rPr>
            </w:pPr>
            <w:r w:rsidRPr="00C760CA">
              <w:rPr>
                <w:color w:val="000000"/>
                <w:sz w:val="16"/>
                <w:szCs w:val="16"/>
              </w:rPr>
              <w:t>Arenque (</w:t>
            </w:r>
            <w:r w:rsidRPr="00C760CA">
              <w:rPr>
                <w:i/>
                <w:color w:val="000000"/>
                <w:sz w:val="16"/>
                <w:szCs w:val="16"/>
              </w:rPr>
              <w:t>Clupea spp</w:t>
            </w:r>
            <w:r w:rsidRPr="00C760CA">
              <w:rPr>
                <w:color w:val="000000"/>
                <w:sz w:val="16"/>
                <w:szCs w:val="16"/>
              </w:rPr>
              <w:t>.); Bacalao, Abadejo o Colín y Merluza (</w:t>
            </w:r>
            <w:r w:rsidRPr="00C760CA">
              <w:rPr>
                <w:i/>
                <w:color w:val="000000"/>
                <w:sz w:val="16"/>
                <w:szCs w:val="16"/>
              </w:rPr>
              <w:t>Gadus spp., Theragra spp. y Merluccius spp.</w:t>
            </w:r>
            <w:r w:rsidRPr="00C760CA">
              <w:rPr>
                <w:color w:val="000000"/>
                <w:sz w:val="16"/>
                <w:szCs w:val="16"/>
              </w:rPr>
              <w:t>); Medregal (</w:t>
            </w:r>
            <w:r w:rsidRPr="00C760CA">
              <w:rPr>
                <w:i/>
                <w:color w:val="000000"/>
                <w:sz w:val="16"/>
                <w:szCs w:val="16"/>
              </w:rPr>
              <w:t>Seriola spp.</w:t>
            </w:r>
            <w:r w:rsidRPr="00C760CA">
              <w:rPr>
                <w:color w:val="000000"/>
                <w:sz w:val="16"/>
                <w:szCs w:val="16"/>
              </w:rPr>
              <w:t>); Caballas o Estroninos (</w:t>
            </w:r>
            <w:r w:rsidRPr="00C760CA">
              <w:rPr>
                <w:i/>
                <w:color w:val="000000"/>
                <w:sz w:val="16"/>
                <w:szCs w:val="16"/>
              </w:rPr>
              <w:t>Scomber spp.</w:t>
            </w:r>
            <w:r w:rsidRPr="00C760CA">
              <w:rPr>
                <w:color w:val="000000"/>
                <w:sz w:val="16"/>
                <w:szCs w:val="16"/>
              </w:rPr>
              <w:t>); Sardina y Anchoitas (</w:t>
            </w:r>
            <w:r w:rsidRPr="00C760CA">
              <w:rPr>
                <w:i/>
                <w:color w:val="000000"/>
                <w:sz w:val="16"/>
                <w:szCs w:val="16"/>
              </w:rPr>
              <w:t xml:space="preserve">Etrumeus spp., Sardinops </w:t>
            </w:r>
            <w:r w:rsidRPr="00C760CA">
              <w:rPr>
                <w:i/>
                <w:color w:val="000000"/>
                <w:sz w:val="16"/>
                <w:szCs w:val="16"/>
              </w:rPr>
              <w:lastRenderedPageBreak/>
              <w:t>spp. y Engraulis spp.</w:t>
            </w:r>
            <w:r w:rsidRPr="00C760CA">
              <w:rPr>
                <w:color w:val="000000"/>
                <w:sz w:val="16"/>
                <w:szCs w:val="16"/>
              </w:rPr>
              <w:t>); Jurel y Macarela (</w:t>
            </w:r>
            <w:r w:rsidRPr="00C760CA">
              <w:rPr>
                <w:i/>
                <w:color w:val="000000"/>
                <w:sz w:val="16"/>
                <w:szCs w:val="16"/>
              </w:rPr>
              <w:t>Trachurus spp. y Decapterus spp</w:t>
            </w:r>
            <w:r w:rsidRPr="00C760CA">
              <w:rPr>
                <w:color w:val="000000"/>
                <w:sz w:val="16"/>
                <w:szCs w:val="16"/>
              </w:rPr>
              <w:t>.); y Sauri (</w:t>
            </w:r>
            <w:r w:rsidRPr="00C760CA">
              <w:rPr>
                <w:i/>
                <w:color w:val="000000"/>
                <w:sz w:val="16"/>
                <w:szCs w:val="16"/>
              </w:rPr>
              <w:t>Cololabis spp.</w:t>
            </w:r>
            <w:r w:rsidRPr="00C760CA">
              <w:rPr>
                <w:color w:val="000000"/>
                <w:sz w:val="16"/>
                <w:szCs w:val="16"/>
              </w:rPr>
              <w:t>).</w:t>
            </w:r>
          </w:p>
        </w:tc>
      </w:tr>
      <w:tr w:rsidR="000335A2" w:rsidRPr="00C760CA" w14:paraId="6E3E0C5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121D42D"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9D5AB5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551A550F"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Merluzas.</w:t>
            </w:r>
          </w:p>
        </w:tc>
      </w:tr>
      <w:tr w:rsidR="000335A2" w:rsidRPr="00C760CA" w14:paraId="1A9294E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D6C7B6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0305.69.99</w:t>
            </w:r>
          </w:p>
        </w:tc>
        <w:tc>
          <w:tcPr>
            <w:tcW w:w="1418" w:type="dxa"/>
            <w:tcBorders>
              <w:top w:val="single" w:sz="6" w:space="0" w:color="auto"/>
              <w:left w:val="single" w:sz="6" w:space="0" w:color="auto"/>
              <w:bottom w:val="single" w:sz="6" w:space="0" w:color="auto"/>
              <w:right w:val="single" w:sz="6" w:space="0" w:color="auto"/>
            </w:tcBorders>
            <w:vAlign w:val="center"/>
          </w:tcPr>
          <w:p w14:paraId="25C662B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6C54FC8"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Salmonidae.</w:t>
            </w:r>
          </w:p>
        </w:tc>
      </w:tr>
      <w:tr w:rsidR="000335A2" w:rsidRPr="00C760CA" w14:paraId="7276B264"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468502C"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0305.71.01</w:t>
            </w:r>
          </w:p>
        </w:tc>
        <w:tc>
          <w:tcPr>
            <w:tcW w:w="1418" w:type="dxa"/>
            <w:tcBorders>
              <w:top w:val="single" w:sz="6" w:space="0" w:color="auto"/>
              <w:left w:val="single" w:sz="6" w:space="0" w:color="auto"/>
              <w:bottom w:val="single" w:sz="6" w:space="0" w:color="auto"/>
              <w:right w:val="single" w:sz="6" w:space="0" w:color="auto"/>
            </w:tcBorders>
            <w:vAlign w:val="center"/>
          </w:tcPr>
          <w:p w14:paraId="30D85611"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766A98D9"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Saladas, sin secar, sin ahumar y en salmuera.</w:t>
            </w:r>
          </w:p>
        </w:tc>
      </w:tr>
      <w:tr w:rsidR="000335A2" w:rsidRPr="00C760CA" w14:paraId="1B4E85BE"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EA6A661"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0305.72.01</w:t>
            </w:r>
          </w:p>
        </w:tc>
        <w:tc>
          <w:tcPr>
            <w:tcW w:w="1418" w:type="dxa"/>
            <w:tcBorders>
              <w:top w:val="single" w:sz="6" w:space="0" w:color="auto"/>
              <w:left w:val="single" w:sz="6" w:space="0" w:color="auto"/>
              <w:bottom w:val="single" w:sz="6" w:space="0" w:color="auto"/>
              <w:right w:val="single" w:sz="6" w:space="0" w:color="auto"/>
            </w:tcBorders>
            <w:vAlign w:val="center"/>
          </w:tcPr>
          <w:p w14:paraId="6A49C169"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A8DC1BF"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Saladas, sin secar, sin ahumar y en salmuera; de Bacalaos (</w:t>
            </w:r>
            <w:r w:rsidRPr="00C760CA">
              <w:rPr>
                <w:i/>
                <w:color w:val="000000"/>
                <w:sz w:val="16"/>
                <w:szCs w:val="16"/>
              </w:rPr>
              <w:t>Gadus morhua, Gadus ogac, Gadus macrocephalus</w:t>
            </w:r>
            <w:r w:rsidRPr="00C760CA">
              <w:rPr>
                <w:color w:val="000000"/>
                <w:sz w:val="16"/>
                <w:szCs w:val="16"/>
              </w:rPr>
              <w:t>) y Merluzas secas, incluso saladas sin ahumar.</w:t>
            </w:r>
          </w:p>
        </w:tc>
      </w:tr>
      <w:tr w:rsidR="000335A2" w:rsidRPr="00C760CA" w14:paraId="2BF534D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E6D9D3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0305.79.99</w:t>
            </w:r>
          </w:p>
        </w:tc>
        <w:tc>
          <w:tcPr>
            <w:tcW w:w="1418" w:type="dxa"/>
            <w:tcBorders>
              <w:top w:val="single" w:sz="6" w:space="0" w:color="auto"/>
              <w:left w:val="single" w:sz="6" w:space="0" w:color="auto"/>
              <w:bottom w:val="single" w:sz="6" w:space="0" w:color="auto"/>
              <w:right w:val="single" w:sz="6" w:space="0" w:color="auto"/>
            </w:tcBorders>
            <w:vAlign w:val="center"/>
          </w:tcPr>
          <w:p w14:paraId="3E34527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784C8E1F"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Salados, sin secar, sin ahumar y en salmuera; de Bacalaos (</w:t>
            </w:r>
            <w:r w:rsidRPr="00C760CA">
              <w:rPr>
                <w:i/>
                <w:color w:val="000000"/>
                <w:sz w:val="16"/>
                <w:szCs w:val="16"/>
              </w:rPr>
              <w:t>Gadus morhua, Gadus ogac, Gadus macrocephalus</w:t>
            </w:r>
            <w:r w:rsidRPr="00C760CA">
              <w:rPr>
                <w:color w:val="000000"/>
                <w:sz w:val="16"/>
                <w:szCs w:val="16"/>
              </w:rPr>
              <w:t>) y Merluzas secos, incluso salados sin ahumar.</w:t>
            </w:r>
          </w:p>
        </w:tc>
      </w:tr>
      <w:tr w:rsidR="000335A2" w:rsidRPr="00C760CA" w14:paraId="3CDEC35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8FA215B"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0307.42.02</w:t>
            </w:r>
          </w:p>
        </w:tc>
        <w:tc>
          <w:tcPr>
            <w:tcW w:w="1418" w:type="dxa"/>
            <w:tcBorders>
              <w:top w:val="single" w:sz="6" w:space="0" w:color="auto"/>
              <w:left w:val="single" w:sz="6" w:space="0" w:color="auto"/>
              <w:bottom w:val="single" w:sz="6" w:space="0" w:color="auto"/>
              <w:right w:val="single" w:sz="6" w:space="0" w:color="auto"/>
            </w:tcBorders>
            <w:vAlign w:val="center"/>
          </w:tcPr>
          <w:p w14:paraId="2EDE91CD"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4.0</w:t>
            </w:r>
          </w:p>
        </w:tc>
        <w:tc>
          <w:tcPr>
            <w:tcW w:w="5789" w:type="dxa"/>
            <w:tcBorders>
              <w:top w:val="single" w:sz="6" w:space="0" w:color="auto"/>
              <w:left w:val="single" w:sz="6" w:space="0" w:color="auto"/>
              <w:bottom w:val="single" w:sz="6" w:space="0" w:color="auto"/>
              <w:right w:val="single" w:sz="6" w:space="0" w:color="auto"/>
            </w:tcBorders>
            <w:vAlign w:val="center"/>
          </w:tcPr>
          <w:p w14:paraId="2B8C351F"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Jibias (</w:t>
            </w:r>
            <w:r w:rsidRPr="00C760CA">
              <w:rPr>
                <w:i/>
                <w:color w:val="000000"/>
                <w:sz w:val="16"/>
                <w:szCs w:val="16"/>
              </w:rPr>
              <w:t>Sepia officinalis, Rossia macrosoma</w:t>
            </w:r>
            <w:r w:rsidRPr="00C760CA">
              <w:rPr>
                <w:color w:val="000000"/>
                <w:sz w:val="16"/>
                <w:szCs w:val="16"/>
              </w:rPr>
              <w:t>) y globitos (</w:t>
            </w:r>
            <w:r w:rsidRPr="00C760CA">
              <w:rPr>
                <w:i/>
                <w:color w:val="000000"/>
                <w:sz w:val="16"/>
                <w:szCs w:val="16"/>
              </w:rPr>
              <w:t>Sepiola spp</w:t>
            </w:r>
            <w:r w:rsidRPr="00C760CA">
              <w:rPr>
                <w:color w:val="000000"/>
                <w:sz w:val="16"/>
                <w:szCs w:val="16"/>
              </w:rPr>
              <w:t>.); calamares y potas (</w:t>
            </w:r>
            <w:r w:rsidRPr="00C760CA">
              <w:rPr>
                <w:i/>
                <w:color w:val="000000"/>
                <w:sz w:val="16"/>
                <w:szCs w:val="16"/>
              </w:rPr>
              <w:t>Ommastrephes spp., Loligo spp., Nototodarus spp., Sepioteuthis spp.</w:t>
            </w:r>
            <w:r w:rsidRPr="00C760CA">
              <w:rPr>
                <w:color w:val="000000"/>
                <w:sz w:val="16"/>
                <w:szCs w:val="16"/>
              </w:rPr>
              <w:t>), vivos, frescos o refrigerados.</w:t>
            </w:r>
          </w:p>
        </w:tc>
      </w:tr>
      <w:tr w:rsidR="000335A2" w:rsidRPr="00C760CA" w14:paraId="0EBDC6D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8F8118E"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6FC65C9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4.0</w:t>
            </w:r>
          </w:p>
        </w:tc>
        <w:tc>
          <w:tcPr>
            <w:tcW w:w="5789" w:type="dxa"/>
            <w:tcBorders>
              <w:top w:val="single" w:sz="6" w:space="0" w:color="auto"/>
              <w:left w:val="single" w:sz="6" w:space="0" w:color="auto"/>
              <w:bottom w:val="single" w:sz="6" w:space="0" w:color="auto"/>
              <w:right w:val="single" w:sz="6" w:space="0" w:color="auto"/>
            </w:tcBorders>
            <w:vAlign w:val="center"/>
          </w:tcPr>
          <w:p w14:paraId="27DAC4D4"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Calamares y Jibias, excepto Jibias (</w:t>
            </w:r>
            <w:r w:rsidRPr="00C760CA">
              <w:rPr>
                <w:i/>
                <w:color w:val="000000"/>
                <w:sz w:val="16"/>
                <w:szCs w:val="16"/>
              </w:rPr>
              <w:t>Sepia pharaonis, Sepia subaculeata, Sepia latimanus, Sepia apama</w:t>
            </w:r>
            <w:r w:rsidRPr="00C760CA">
              <w:rPr>
                <w:color w:val="000000"/>
                <w:sz w:val="16"/>
                <w:szCs w:val="16"/>
              </w:rPr>
              <w:t>), vivos, frescos y refrigerados.</w:t>
            </w:r>
          </w:p>
        </w:tc>
      </w:tr>
      <w:tr w:rsidR="000335A2" w:rsidRPr="00C760CA" w14:paraId="357CF574"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18301ED"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9ED9B51"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6B6C516F"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Aductores de crustáceos.</w:t>
            </w:r>
          </w:p>
        </w:tc>
      </w:tr>
      <w:tr w:rsidR="000335A2" w:rsidRPr="00C760CA" w14:paraId="79B4D8C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5E12CCC"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7A8056C9"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88E6491"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Moluscos vivos, frescos o refrigerados.</w:t>
            </w:r>
          </w:p>
        </w:tc>
      </w:tr>
      <w:tr w:rsidR="000335A2" w:rsidRPr="00C760CA" w14:paraId="092292F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9ED3CC9"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0307.43.02</w:t>
            </w:r>
          </w:p>
        </w:tc>
        <w:tc>
          <w:tcPr>
            <w:tcW w:w="1418" w:type="dxa"/>
            <w:tcBorders>
              <w:top w:val="single" w:sz="6" w:space="0" w:color="auto"/>
              <w:left w:val="single" w:sz="6" w:space="0" w:color="auto"/>
              <w:bottom w:val="single" w:sz="6" w:space="0" w:color="auto"/>
              <w:right w:val="single" w:sz="6" w:space="0" w:color="auto"/>
            </w:tcBorders>
            <w:vAlign w:val="center"/>
          </w:tcPr>
          <w:p w14:paraId="0D41B37B"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3.0</w:t>
            </w:r>
          </w:p>
        </w:tc>
        <w:tc>
          <w:tcPr>
            <w:tcW w:w="5789" w:type="dxa"/>
            <w:tcBorders>
              <w:top w:val="single" w:sz="6" w:space="0" w:color="auto"/>
              <w:left w:val="single" w:sz="6" w:space="0" w:color="auto"/>
              <w:bottom w:val="single" w:sz="6" w:space="0" w:color="auto"/>
              <w:right w:val="single" w:sz="6" w:space="0" w:color="auto"/>
            </w:tcBorders>
            <w:vAlign w:val="center"/>
          </w:tcPr>
          <w:p w14:paraId="2C8F1B99" w14:textId="77777777" w:rsidR="000335A2" w:rsidRPr="00C760CA" w:rsidRDefault="000335A2" w:rsidP="00D522C0">
            <w:pPr>
              <w:pStyle w:val="Texto"/>
              <w:spacing w:before="40" w:after="40" w:line="240" w:lineRule="auto"/>
              <w:ind w:firstLine="0"/>
              <w:rPr>
                <w:color w:val="000000"/>
                <w:sz w:val="16"/>
                <w:szCs w:val="16"/>
                <w:lang w:val="en-US"/>
              </w:rPr>
            </w:pPr>
            <w:r w:rsidRPr="00C760CA">
              <w:rPr>
                <w:color w:val="000000"/>
                <w:sz w:val="16"/>
                <w:szCs w:val="16"/>
                <w:lang w:val="en-US"/>
              </w:rPr>
              <w:t xml:space="preserve">Calamares </w:t>
            </w:r>
            <w:r w:rsidRPr="00C760CA">
              <w:rPr>
                <w:i/>
                <w:color w:val="000000"/>
                <w:sz w:val="16"/>
                <w:szCs w:val="16"/>
                <w:lang w:val="en-US"/>
              </w:rPr>
              <w:t>(Ommastrephes spp., Loligo spp., Nototodarus spp., Sepioteuthis spp.) congelados.</w:t>
            </w:r>
          </w:p>
        </w:tc>
      </w:tr>
      <w:tr w:rsidR="000335A2" w:rsidRPr="00C760CA" w14:paraId="72AFDDE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E6D44DC" w14:textId="77777777" w:rsidR="000335A2" w:rsidRPr="00C760CA" w:rsidRDefault="000335A2" w:rsidP="00D522C0">
            <w:pPr>
              <w:pStyle w:val="Texto"/>
              <w:spacing w:before="40" w:after="40" w:line="240" w:lineRule="auto"/>
              <w:ind w:firstLine="0"/>
              <w:jc w:val="center"/>
              <w:rPr>
                <w:color w:val="000000"/>
                <w:sz w:val="16"/>
                <w:szCs w:val="16"/>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10F75CB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7CAC2261" w14:textId="77777777" w:rsidR="000335A2" w:rsidRPr="00C760CA" w:rsidRDefault="000335A2" w:rsidP="00D522C0">
            <w:pPr>
              <w:pStyle w:val="Texto"/>
              <w:spacing w:before="40" w:after="40" w:line="240" w:lineRule="auto"/>
              <w:ind w:firstLine="0"/>
              <w:rPr>
                <w:color w:val="000000"/>
                <w:sz w:val="16"/>
                <w:szCs w:val="16"/>
                <w:lang w:val="en-US"/>
              </w:rPr>
            </w:pPr>
            <w:r w:rsidRPr="00C760CA">
              <w:rPr>
                <w:color w:val="000000"/>
                <w:sz w:val="16"/>
                <w:szCs w:val="16"/>
                <w:lang w:val="en-US"/>
              </w:rPr>
              <w:t xml:space="preserve">Calamares </w:t>
            </w:r>
            <w:r w:rsidRPr="00C760CA">
              <w:rPr>
                <w:i/>
                <w:color w:val="000000"/>
                <w:sz w:val="16"/>
                <w:szCs w:val="16"/>
                <w:lang w:val="en-US"/>
              </w:rPr>
              <w:t>(Ommastrephes spp., Loligo spp., Nototodarus spp., Sepioteuthis spp.)</w:t>
            </w:r>
            <w:r w:rsidRPr="00C760CA">
              <w:rPr>
                <w:color w:val="000000"/>
                <w:sz w:val="16"/>
                <w:szCs w:val="16"/>
                <w:lang w:val="en-US"/>
              </w:rPr>
              <w:t xml:space="preserve"> ahumados.</w:t>
            </w:r>
          </w:p>
        </w:tc>
      </w:tr>
      <w:tr w:rsidR="000335A2" w:rsidRPr="00C760CA" w14:paraId="4C23EDB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FE0815E" w14:textId="77777777" w:rsidR="000335A2" w:rsidRPr="00C760CA" w:rsidRDefault="000335A2" w:rsidP="00D522C0">
            <w:pPr>
              <w:pStyle w:val="Texto"/>
              <w:spacing w:before="40" w:after="40" w:line="240" w:lineRule="auto"/>
              <w:ind w:firstLine="0"/>
              <w:jc w:val="center"/>
              <w:rPr>
                <w:color w:val="000000"/>
                <w:sz w:val="16"/>
                <w:szCs w:val="16"/>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42CFD1A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3.0</w:t>
            </w:r>
          </w:p>
        </w:tc>
        <w:tc>
          <w:tcPr>
            <w:tcW w:w="5789" w:type="dxa"/>
            <w:tcBorders>
              <w:top w:val="single" w:sz="6" w:space="0" w:color="auto"/>
              <w:left w:val="single" w:sz="6" w:space="0" w:color="auto"/>
              <w:bottom w:val="single" w:sz="6" w:space="0" w:color="auto"/>
              <w:right w:val="single" w:sz="6" w:space="0" w:color="auto"/>
            </w:tcBorders>
            <w:vAlign w:val="center"/>
          </w:tcPr>
          <w:p w14:paraId="39AA0F91"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Jibias </w:t>
            </w:r>
            <w:r w:rsidRPr="00C760CA">
              <w:rPr>
                <w:i/>
                <w:color w:val="000000"/>
                <w:sz w:val="16"/>
                <w:szCs w:val="16"/>
              </w:rPr>
              <w:t>(Rossia macrosoma, Sepiola spp.)</w:t>
            </w:r>
            <w:r w:rsidRPr="00C760CA">
              <w:rPr>
                <w:color w:val="000000"/>
                <w:sz w:val="16"/>
                <w:szCs w:val="16"/>
              </w:rPr>
              <w:t xml:space="preserve">, excepto "Mongo Ika" </w:t>
            </w:r>
            <w:r w:rsidRPr="00C760CA">
              <w:rPr>
                <w:i/>
                <w:color w:val="000000"/>
                <w:sz w:val="16"/>
                <w:szCs w:val="16"/>
              </w:rPr>
              <w:t>(Sepia officinalis)</w:t>
            </w:r>
            <w:r w:rsidRPr="00C760CA">
              <w:rPr>
                <w:color w:val="000000"/>
                <w:sz w:val="16"/>
                <w:szCs w:val="16"/>
              </w:rPr>
              <w:t xml:space="preserve"> </w:t>
            </w:r>
            <w:r w:rsidRPr="00C760CA">
              <w:rPr>
                <w:i/>
                <w:color w:val="000000"/>
                <w:sz w:val="16"/>
                <w:szCs w:val="16"/>
              </w:rPr>
              <w:t>congeladas, excepto "Mongo Ika" (Sepia officinalis).</w:t>
            </w:r>
          </w:p>
        </w:tc>
      </w:tr>
      <w:tr w:rsidR="000335A2" w:rsidRPr="00C760CA" w14:paraId="7323268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964511E"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8889D21"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C00BB6D"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Jibia </w:t>
            </w:r>
            <w:r w:rsidRPr="00C760CA">
              <w:rPr>
                <w:i/>
                <w:color w:val="000000"/>
                <w:sz w:val="16"/>
                <w:szCs w:val="16"/>
              </w:rPr>
              <w:t xml:space="preserve">(Sepia officinalis) </w:t>
            </w:r>
            <w:r w:rsidRPr="00C760CA">
              <w:rPr>
                <w:color w:val="000000"/>
                <w:sz w:val="16"/>
                <w:szCs w:val="16"/>
              </w:rPr>
              <w:t>congelado.</w:t>
            </w:r>
          </w:p>
        </w:tc>
      </w:tr>
      <w:tr w:rsidR="000335A2" w:rsidRPr="00C760CA" w14:paraId="04ACCE16"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689F278"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1527AEF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E6F7373"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Jibia </w:t>
            </w:r>
            <w:r w:rsidRPr="00C760CA">
              <w:rPr>
                <w:i/>
                <w:color w:val="000000"/>
                <w:sz w:val="16"/>
                <w:szCs w:val="16"/>
              </w:rPr>
              <w:t xml:space="preserve">(Sepia officinalis, Rossia macrosoma, Sepiola spp.) </w:t>
            </w:r>
            <w:r w:rsidRPr="00C760CA">
              <w:rPr>
                <w:color w:val="000000"/>
                <w:sz w:val="16"/>
                <w:szCs w:val="16"/>
              </w:rPr>
              <w:t>ahumadas.</w:t>
            </w:r>
          </w:p>
        </w:tc>
      </w:tr>
      <w:tr w:rsidR="000335A2" w:rsidRPr="00C760CA" w14:paraId="2B17A7F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46AC428"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EF42C2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84E336D"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Jibia (</w:t>
            </w:r>
            <w:r w:rsidRPr="00C760CA">
              <w:rPr>
                <w:i/>
                <w:color w:val="000000"/>
                <w:sz w:val="16"/>
                <w:szCs w:val="16"/>
              </w:rPr>
              <w:t>Sepia pharaonis, Sepia subaculeata, Sepia latimanus, Sepia apama).</w:t>
            </w:r>
          </w:p>
        </w:tc>
      </w:tr>
      <w:tr w:rsidR="000335A2" w:rsidRPr="00C760CA" w14:paraId="5FD4F1E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593F15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0307.49.99</w:t>
            </w:r>
          </w:p>
        </w:tc>
        <w:tc>
          <w:tcPr>
            <w:tcW w:w="1418" w:type="dxa"/>
            <w:tcBorders>
              <w:top w:val="single" w:sz="6" w:space="0" w:color="auto"/>
              <w:left w:val="single" w:sz="6" w:space="0" w:color="auto"/>
              <w:bottom w:val="single" w:sz="6" w:space="0" w:color="auto"/>
              <w:right w:val="single" w:sz="6" w:space="0" w:color="auto"/>
            </w:tcBorders>
            <w:vAlign w:val="center"/>
          </w:tcPr>
          <w:p w14:paraId="579DA5E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5F2D4A7" w14:textId="77777777" w:rsidR="000335A2" w:rsidRPr="00C760CA" w:rsidRDefault="000335A2" w:rsidP="00D522C0">
            <w:pPr>
              <w:pStyle w:val="Texto"/>
              <w:spacing w:before="40" w:after="40" w:line="240" w:lineRule="auto"/>
              <w:ind w:firstLine="0"/>
              <w:rPr>
                <w:color w:val="000000"/>
                <w:sz w:val="16"/>
                <w:szCs w:val="16"/>
                <w:lang w:val="en-US"/>
              </w:rPr>
            </w:pPr>
            <w:r w:rsidRPr="00C760CA">
              <w:rPr>
                <w:color w:val="000000"/>
                <w:sz w:val="16"/>
                <w:szCs w:val="16"/>
                <w:lang w:val="en-US"/>
              </w:rPr>
              <w:t xml:space="preserve">Calamares </w:t>
            </w:r>
            <w:r w:rsidRPr="00C760CA">
              <w:rPr>
                <w:i/>
                <w:color w:val="000000"/>
                <w:sz w:val="16"/>
                <w:szCs w:val="16"/>
                <w:lang w:val="en-US"/>
              </w:rPr>
              <w:t>(Ommastrephes spp., Loligo spp., Nototodarus spp., Sepioteuthis spp.)</w:t>
            </w:r>
            <w:r w:rsidRPr="00C760CA">
              <w:rPr>
                <w:color w:val="000000"/>
                <w:sz w:val="16"/>
                <w:szCs w:val="16"/>
                <w:lang w:val="en-US"/>
              </w:rPr>
              <w:t xml:space="preserve"> ahumados.</w:t>
            </w:r>
          </w:p>
        </w:tc>
      </w:tr>
      <w:tr w:rsidR="000335A2" w:rsidRPr="00C760CA" w14:paraId="28C9C1E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751A9C1" w14:textId="77777777" w:rsidR="000335A2" w:rsidRPr="00C760CA" w:rsidRDefault="000335A2" w:rsidP="00D522C0">
            <w:pPr>
              <w:pStyle w:val="Texto"/>
              <w:spacing w:before="40" w:after="40" w:line="240" w:lineRule="auto"/>
              <w:ind w:firstLine="0"/>
              <w:jc w:val="center"/>
              <w:rPr>
                <w:color w:val="000000"/>
                <w:sz w:val="16"/>
                <w:szCs w:val="16"/>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62E9FB5F"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55D566F"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Jibia </w:t>
            </w:r>
            <w:r w:rsidRPr="00C760CA">
              <w:rPr>
                <w:i/>
                <w:color w:val="000000"/>
                <w:sz w:val="16"/>
                <w:szCs w:val="16"/>
              </w:rPr>
              <w:t xml:space="preserve">(Sepia officinalis, Rossia macrosoma, Sepiola spp.) </w:t>
            </w:r>
            <w:r w:rsidRPr="00C760CA">
              <w:rPr>
                <w:color w:val="000000"/>
                <w:sz w:val="16"/>
                <w:szCs w:val="16"/>
              </w:rPr>
              <w:t>ahumadas.</w:t>
            </w:r>
          </w:p>
        </w:tc>
      </w:tr>
      <w:tr w:rsidR="000335A2" w:rsidRPr="00C760CA" w14:paraId="0BE2D7F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F1FC19C"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0307.72.01</w:t>
            </w:r>
          </w:p>
        </w:tc>
        <w:tc>
          <w:tcPr>
            <w:tcW w:w="1418" w:type="dxa"/>
            <w:tcBorders>
              <w:top w:val="single" w:sz="6" w:space="0" w:color="auto"/>
              <w:left w:val="single" w:sz="6" w:space="0" w:color="auto"/>
              <w:bottom w:val="single" w:sz="6" w:space="0" w:color="auto"/>
              <w:right w:val="single" w:sz="6" w:space="0" w:color="auto"/>
            </w:tcBorders>
            <w:vAlign w:val="center"/>
          </w:tcPr>
          <w:p w14:paraId="60535496"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77E0F34D"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Almeja de aguas profundas, almejilla y almeja de agua dulce, congelados.</w:t>
            </w:r>
          </w:p>
        </w:tc>
      </w:tr>
      <w:tr w:rsidR="000335A2" w:rsidRPr="00C760CA" w14:paraId="6C8F5E6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8851167"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43F965FF"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1CACFB6"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Almeja de aguas profundas, secas, saladas o en salmuera.</w:t>
            </w:r>
          </w:p>
        </w:tc>
      </w:tr>
      <w:tr w:rsidR="000335A2" w:rsidRPr="00C760CA" w14:paraId="213EBD3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3261EE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0307.79.99</w:t>
            </w:r>
          </w:p>
        </w:tc>
        <w:tc>
          <w:tcPr>
            <w:tcW w:w="1418" w:type="dxa"/>
            <w:tcBorders>
              <w:top w:val="single" w:sz="6" w:space="0" w:color="auto"/>
              <w:left w:val="single" w:sz="6" w:space="0" w:color="auto"/>
              <w:bottom w:val="single" w:sz="6" w:space="0" w:color="auto"/>
              <w:right w:val="single" w:sz="6" w:space="0" w:color="auto"/>
            </w:tcBorders>
            <w:vAlign w:val="center"/>
          </w:tcPr>
          <w:p w14:paraId="787BD99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2571148"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Almeja de aguas profundas, secas, saladas o en salmuera. </w:t>
            </w:r>
          </w:p>
        </w:tc>
      </w:tr>
      <w:tr w:rsidR="000335A2" w:rsidRPr="00C760CA" w14:paraId="3C384E5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EEDBA7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0307.82.01</w:t>
            </w:r>
          </w:p>
        </w:tc>
        <w:tc>
          <w:tcPr>
            <w:tcW w:w="1418" w:type="dxa"/>
            <w:tcBorders>
              <w:top w:val="single" w:sz="6" w:space="0" w:color="auto"/>
              <w:left w:val="single" w:sz="6" w:space="0" w:color="auto"/>
              <w:bottom w:val="single" w:sz="6" w:space="0" w:color="auto"/>
              <w:right w:val="single" w:sz="6" w:space="0" w:color="auto"/>
            </w:tcBorders>
            <w:vAlign w:val="center"/>
          </w:tcPr>
          <w:p w14:paraId="0116B4F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5F28D320"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Moluscos vivos, frescos o refrigerados.</w:t>
            </w:r>
          </w:p>
        </w:tc>
      </w:tr>
      <w:tr w:rsidR="000335A2" w:rsidRPr="00C760CA" w14:paraId="01BF941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7222B2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0307.83.01</w:t>
            </w:r>
          </w:p>
        </w:tc>
        <w:tc>
          <w:tcPr>
            <w:tcW w:w="1418" w:type="dxa"/>
            <w:tcBorders>
              <w:top w:val="single" w:sz="6" w:space="0" w:color="auto"/>
              <w:left w:val="single" w:sz="6" w:space="0" w:color="auto"/>
              <w:bottom w:val="single" w:sz="6" w:space="0" w:color="auto"/>
              <w:right w:val="single" w:sz="6" w:space="0" w:color="auto"/>
            </w:tcBorders>
            <w:vAlign w:val="center"/>
          </w:tcPr>
          <w:p w14:paraId="54DD94C9"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3A1D044" w14:textId="77777777" w:rsidR="000335A2" w:rsidRPr="00C760CA" w:rsidRDefault="000335A2" w:rsidP="00D522C0">
            <w:pPr>
              <w:pStyle w:val="Texto"/>
              <w:spacing w:before="40" w:after="40" w:line="240" w:lineRule="auto"/>
              <w:ind w:firstLine="0"/>
              <w:rPr>
                <w:color w:val="000000"/>
                <w:sz w:val="16"/>
                <w:szCs w:val="16"/>
                <w:lang w:val="es-MX"/>
              </w:rPr>
            </w:pPr>
            <w:proofErr w:type="gramStart"/>
            <w:r w:rsidRPr="00C760CA">
              <w:rPr>
                <w:color w:val="000000"/>
                <w:sz w:val="16"/>
                <w:szCs w:val="16"/>
              </w:rPr>
              <w:t>Abulón congelado</w:t>
            </w:r>
            <w:proofErr w:type="gramEnd"/>
            <w:r w:rsidRPr="00C760CA">
              <w:rPr>
                <w:color w:val="000000"/>
                <w:sz w:val="16"/>
                <w:szCs w:val="16"/>
              </w:rPr>
              <w:t xml:space="preserve">. </w:t>
            </w:r>
          </w:p>
        </w:tc>
      </w:tr>
      <w:tr w:rsidR="000335A2" w:rsidRPr="00C760CA" w14:paraId="0D3985B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DA1634B"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0307.91.01</w:t>
            </w:r>
          </w:p>
        </w:tc>
        <w:tc>
          <w:tcPr>
            <w:tcW w:w="1418" w:type="dxa"/>
            <w:tcBorders>
              <w:top w:val="single" w:sz="6" w:space="0" w:color="auto"/>
              <w:left w:val="single" w:sz="6" w:space="0" w:color="auto"/>
              <w:bottom w:val="single" w:sz="6" w:space="0" w:color="auto"/>
              <w:right w:val="single" w:sz="6" w:space="0" w:color="auto"/>
            </w:tcBorders>
            <w:vAlign w:val="center"/>
          </w:tcPr>
          <w:p w14:paraId="236AF06B"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4.0</w:t>
            </w:r>
          </w:p>
        </w:tc>
        <w:tc>
          <w:tcPr>
            <w:tcW w:w="5789" w:type="dxa"/>
            <w:tcBorders>
              <w:top w:val="single" w:sz="6" w:space="0" w:color="auto"/>
              <w:left w:val="single" w:sz="6" w:space="0" w:color="auto"/>
              <w:bottom w:val="single" w:sz="6" w:space="0" w:color="auto"/>
              <w:right w:val="single" w:sz="6" w:space="0" w:color="auto"/>
            </w:tcBorders>
            <w:vAlign w:val="center"/>
          </w:tcPr>
          <w:p w14:paraId="5895FDE1"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Calamares y Jibias, excepto Jibias </w:t>
            </w:r>
            <w:r w:rsidRPr="00C760CA">
              <w:rPr>
                <w:i/>
                <w:color w:val="000000"/>
                <w:sz w:val="16"/>
                <w:szCs w:val="16"/>
              </w:rPr>
              <w:t>(Sepia pharaonis, Sepia subaculeata, Sepia latimanus, Sepia apama)</w:t>
            </w:r>
            <w:r w:rsidRPr="00C760CA">
              <w:rPr>
                <w:color w:val="000000"/>
                <w:sz w:val="16"/>
                <w:szCs w:val="16"/>
              </w:rPr>
              <w:t>, vivos, frescos y refrigerados.</w:t>
            </w:r>
          </w:p>
        </w:tc>
      </w:tr>
      <w:tr w:rsidR="000335A2" w:rsidRPr="00C760CA" w14:paraId="64B6073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2CC9E2A"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EDCB0C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6376EEDA"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Aductores de crustáceos.</w:t>
            </w:r>
          </w:p>
        </w:tc>
      </w:tr>
      <w:tr w:rsidR="000335A2" w:rsidRPr="00C760CA" w14:paraId="06F0014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640E4DD"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7298B81E"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67DC3BD3"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Moluscos vivos, frescos o refrigerados.</w:t>
            </w:r>
          </w:p>
        </w:tc>
      </w:tr>
      <w:tr w:rsidR="000335A2" w:rsidRPr="00C760CA" w14:paraId="3735658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06D71F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0307.92.01</w:t>
            </w:r>
          </w:p>
        </w:tc>
        <w:tc>
          <w:tcPr>
            <w:tcW w:w="1418" w:type="dxa"/>
            <w:tcBorders>
              <w:top w:val="single" w:sz="6" w:space="0" w:color="auto"/>
              <w:left w:val="single" w:sz="6" w:space="0" w:color="auto"/>
              <w:bottom w:val="single" w:sz="6" w:space="0" w:color="auto"/>
              <w:right w:val="single" w:sz="6" w:space="0" w:color="auto"/>
            </w:tcBorders>
            <w:vAlign w:val="center"/>
          </w:tcPr>
          <w:p w14:paraId="41B99F31"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91CF6D1"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Jibia (</w:t>
            </w:r>
            <w:r w:rsidRPr="00C760CA">
              <w:rPr>
                <w:i/>
                <w:color w:val="000000"/>
                <w:sz w:val="16"/>
                <w:szCs w:val="16"/>
              </w:rPr>
              <w:t>Sepia pharaonis, Sepia subaculeata, Sepia latimanus, Sepia apama)</w:t>
            </w:r>
            <w:r w:rsidRPr="00C760CA">
              <w:rPr>
                <w:color w:val="000000"/>
                <w:sz w:val="16"/>
                <w:szCs w:val="16"/>
              </w:rPr>
              <w:t>, Almeja de Aguas Profundas, Almejilla y Almeja de Agua Dulce, congelados.</w:t>
            </w:r>
          </w:p>
        </w:tc>
      </w:tr>
      <w:tr w:rsidR="000335A2" w:rsidRPr="00C760CA" w14:paraId="2FE0751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683B479"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55AF38AF"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E1E6A4A"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Almeja de Aguas Profundas, secas, saladas o en salmuera.</w:t>
            </w:r>
          </w:p>
        </w:tc>
      </w:tr>
      <w:tr w:rsidR="000335A2" w:rsidRPr="00C760CA" w14:paraId="6475528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0F9F0BD"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0307.99.99</w:t>
            </w:r>
          </w:p>
        </w:tc>
        <w:tc>
          <w:tcPr>
            <w:tcW w:w="1418" w:type="dxa"/>
            <w:tcBorders>
              <w:top w:val="single" w:sz="6" w:space="0" w:color="auto"/>
              <w:left w:val="single" w:sz="6" w:space="0" w:color="auto"/>
              <w:bottom w:val="single" w:sz="6" w:space="0" w:color="auto"/>
              <w:right w:val="single" w:sz="6" w:space="0" w:color="auto"/>
            </w:tcBorders>
            <w:vAlign w:val="center"/>
          </w:tcPr>
          <w:p w14:paraId="1F9571A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33507B4"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Almeja de Aguas Profundas, secas, saladas o en salmuera.</w:t>
            </w:r>
          </w:p>
        </w:tc>
      </w:tr>
      <w:tr w:rsidR="000335A2" w:rsidRPr="00C760CA" w14:paraId="3FECBC4E"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3EC6349"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0308.12.01</w:t>
            </w:r>
          </w:p>
        </w:tc>
        <w:tc>
          <w:tcPr>
            <w:tcW w:w="1418" w:type="dxa"/>
            <w:tcBorders>
              <w:top w:val="single" w:sz="6" w:space="0" w:color="auto"/>
              <w:left w:val="single" w:sz="6" w:space="0" w:color="auto"/>
              <w:bottom w:val="single" w:sz="6" w:space="0" w:color="auto"/>
              <w:right w:val="single" w:sz="6" w:space="0" w:color="auto"/>
            </w:tcBorders>
            <w:vAlign w:val="center"/>
          </w:tcPr>
          <w:p w14:paraId="1EA9914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A364B1E"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Pepinillos de Mar secos, salados o en salmuera.</w:t>
            </w:r>
          </w:p>
        </w:tc>
      </w:tr>
      <w:tr w:rsidR="000335A2" w:rsidRPr="00C760CA" w14:paraId="3246A6F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800C03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0308.19.99</w:t>
            </w:r>
          </w:p>
        </w:tc>
        <w:tc>
          <w:tcPr>
            <w:tcW w:w="1418" w:type="dxa"/>
            <w:tcBorders>
              <w:top w:val="single" w:sz="6" w:space="0" w:color="auto"/>
              <w:left w:val="single" w:sz="6" w:space="0" w:color="auto"/>
              <w:bottom w:val="single" w:sz="6" w:space="0" w:color="auto"/>
              <w:right w:val="single" w:sz="6" w:space="0" w:color="auto"/>
            </w:tcBorders>
            <w:vAlign w:val="center"/>
          </w:tcPr>
          <w:p w14:paraId="4FDB13E9"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297BD52"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Pepinillos de Mar, secos, salados o en salmuera.</w:t>
            </w:r>
          </w:p>
        </w:tc>
      </w:tr>
      <w:tr w:rsidR="000335A2" w:rsidRPr="00C760CA" w14:paraId="1F0EFA89"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B7F2F36"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0309.90.99</w:t>
            </w:r>
          </w:p>
        </w:tc>
        <w:tc>
          <w:tcPr>
            <w:tcW w:w="1418" w:type="dxa"/>
            <w:tcBorders>
              <w:top w:val="single" w:sz="6" w:space="0" w:color="auto"/>
              <w:left w:val="single" w:sz="6" w:space="0" w:color="auto"/>
              <w:bottom w:val="single" w:sz="6" w:space="0" w:color="auto"/>
              <w:right w:val="single" w:sz="6" w:space="0" w:color="auto"/>
            </w:tcBorders>
            <w:vAlign w:val="center"/>
          </w:tcPr>
          <w:p w14:paraId="3943054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4.0</w:t>
            </w:r>
          </w:p>
        </w:tc>
        <w:tc>
          <w:tcPr>
            <w:tcW w:w="5789" w:type="dxa"/>
            <w:tcBorders>
              <w:top w:val="single" w:sz="6" w:space="0" w:color="auto"/>
              <w:left w:val="single" w:sz="6" w:space="0" w:color="auto"/>
              <w:bottom w:val="single" w:sz="6" w:space="0" w:color="auto"/>
              <w:right w:val="single" w:sz="6" w:space="0" w:color="auto"/>
            </w:tcBorders>
            <w:vAlign w:val="center"/>
          </w:tcPr>
          <w:p w14:paraId="5B2E6CC0"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Calamares y Jibias, excepto Jibias (</w:t>
            </w:r>
            <w:r w:rsidRPr="00C760CA">
              <w:rPr>
                <w:i/>
                <w:color w:val="000000"/>
                <w:sz w:val="16"/>
                <w:szCs w:val="16"/>
              </w:rPr>
              <w:t>Sepia pharaonis, Sepia subaculeata, Sepia latimanus, Sepia apama</w:t>
            </w:r>
            <w:r w:rsidRPr="00C760CA">
              <w:rPr>
                <w:color w:val="000000"/>
                <w:sz w:val="16"/>
                <w:szCs w:val="16"/>
              </w:rPr>
              <w:t>), vivos, frescos y refrigerados.</w:t>
            </w:r>
          </w:p>
        </w:tc>
      </w:tr>
      <w:tr w:rsidR="000335A2" w:rsidRPr="00C760CA" w14:paraId="0DAAC96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CAE2C1E"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60DF4646"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7097E14A"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Aductores de crustáceos.</w:t>
            </w:r>
          </w:p>
        </w:tc>
      </w:tr>
      <w:tr w:rsidR="000335A2" w:rsidRPr="00C760CA" w14:paraId="6E0DC0A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BFC1428"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409E29C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0EB5C330"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Moluscos vivos, frescos o refrigerados.</w:t>
            </w:r>
          </w:p>
        </w:tc>
      </w:tr>
      <w:tr w:rsidR="000335A2" w:rsidRPr="00C760CA" w14:paraId="724148D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0A3E989"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4B42E8C9"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60E953D0"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Harina, polvo y “pellets” de invertebrados acuáticos. </w:t>
            </w:r>
          </w:p>
        </w:tc>
      </w:tr>
      <w:tr w:rsidR="000335A2" w:rsidRPr="00C760CA" w14:paraId="3C1383F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D958BF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0407.11.01</w:t>
            </w:r>
          </w:p>
        </w:tc>
        <w:tc>
          <w:tcPr>
            <w:tcW w:w="1418" w:type="dxa"/>
            <w:tcBorders>
              <w:top w:val="single" w:sz="6" w:space="0" w:color="auto"/>
              <w:left w:val="single" w:sz="6" w:space="0" w:color="auto"/>
              <w:bottom w:val="single" w:sz="6" w:space="0" w:color="auto"/>
              <w:right w:val="single" w:sz="6" w:space="0" w:color="auto"/>
            </w:tcBorders>
            <w:vAlign w:val="center"/>
          </w:tcPr>
          <w:p w14:paraId="7D26A35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E555E67"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Libre de patógenos previsto para su uso experimental y médico.</w:t>
            </w:r>
          </w:p>
        </w:tc>
      </w:tr>
      <w:tr w:rsidR="000335A2" w:rsidRPr="00C760CA" w14:paraId="5C9DE36C"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3B964F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lastRenderedPageBreak/>
              <w:t>0407.19.99</w:t>
            </w:r>
          </w:p>
        </w:tc>
        <w:tc>
          <w:tcPr>
            <w:tcW w:w="1418" w:type="dxa"/>
            <w:tcBorders>
              <w:top w:val="single" w:sz="6" w:space="0" w:color="auto"/>
              <w:left w:val="single" w:sz="6" w:space="0" w:color="auto"/>
              <w:bottom w:val="single" w:sz="6" w:space="0" w:color="auto"/>
              <w:right w:val="single" w:sz="6" w:space="0" w:color="auto"/>
            </w:tcBorders>
            <w:vAlign w:val="center"/>
          </w:tcPr>
          <w:p w14:paraId="0A62CB8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B266FDB"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Libre de patógenos previsto para su uso experimental y médico.</w:t>
            </w:r>
          </w:p>
        </w:tc>
      </w:tr>
      <w:tr w:rsidR="000335A2" w:rsidRPr="00C760CA" w14:paraId="0C3D2D2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02A8F49"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0407.21.02</w:t>
            </w:r>
          </w:p>
        </w:tc>
        <w:tc>
          <w:tcPr>
            <w:tcW w:w="1418" w:type="dxa"/>
            <w:tcBorders>
              <w:top w:val="single" w:sz="6" w:space="0" w:color="auto"/>
              <w:left w:val="single" w:sz="6" w:space="0" w:color="auto"/>
              <w:bottom w:val="single" w:sz="6" w:space="0" w:color="auto"/>
              <w:right w:val="single" w:sz="6" w:space="0" w:color="auto"/>
            </w:tcBorders>
            <w:vAlign w:val="center"/>
          </w:tcPr>
          <w:p w14:paraId="6BC7B05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6C41A98"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De aves de la especie </w:t>
            </w:r>
            <w:r w:rsidRPr="00C760CA">
              <w:rPr>
                <w:i/>
                <w:color w:val="000000"/>
                <w:sz w:val="16"/>
                <w:szCs w:val="16"/>
              </w:rPr>
              <w:t xml:space="preserve">Gallus domesticus, </w:t>
            </w:r>
            <w:r w:rsidRPr="00C760CA">
              <w:rPr>
                <w:color w:val="000000"/>
                <w:sz w:val="16"/>
                <w:szCs w:val="16"/>
              </w:rPr>
              <w:t>para consumo humano.</w:t>
            </w:r>
          </w:p>
        </w:tc>
      </w:tr>
      <w:tr w:rsidR="000335A2" w:rsidRPr="00C760CA" w14:paraId="04E0AB5C"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1F94B1E"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0407.90.99</w:t>
            </w:r>
          </w:p>
        </w:tc>
        <w:tc>
          <w:tcPr>
            <w:tcW w:w="1418" w:type="dxa"/>
            <w:tcBorders>
              <w:top w:val="single" w:sz="6" w:space="0" w:color="auto"/>
              <w:left w:val="single" w:sz="6" w:space="0" w:color="auto"/>
              <w:bottom w:val="single" w:sz="6" w:space="0" w:color="auto"/>
              <w:right w:val="single" w:sz="6" w:space="0" w:color="auto"/>
            </w:tcBorders>
            <w:vAlign w:val="center"/>
          </w:tcPr>
          <w:p w14:paraId="73C38899"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F5C5975"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Congelados.</w:t>
            </w:r>
          </w:p>
        </w:tc>
      </w:tr>
      <w:tr w:rsidR="000335A2" w:rsidRPr="00C760CA" w14:paraId="3807CA8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A1A9155"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0510.00.04</w:t>
            </w:r>
          </w:p>
        </w:tc>
        <w:tc>
          <w:tcPr>
            <w:tcW w:w="1418" w:type="dxa"/>
            <w:tcBorders>
              <w:top w:val="single" w:sz="6" w:space="0" w:color="auto"/>
              <w:left w:val="single" w:sz="6" w:space="0" w:color="auto"/>
              <w:bottom w:val="single" w:sz="6" w:space="0" w:color="auto"/>
              <w:right w:val="single" w:sz="6" w:space="0" w:color="auto"/>
            </w:tcBorders>
            <w:vAlign w:val="center"/>
          </w:tcPr>
          <w:p w14:paraId="28464A77"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BA36FE1"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Glándulas.</w:t>
            </w:r>
          </w:p>
        </w:tc>
      </w:tr>
      <w:tr w:rsidR="000335A2" w:rsidRPr="00C760CA" w14:paraId="4598B31E"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DF08072" w14:textId="77777777" w:rsidR="000335A2" w:rsidRPr="00C760CA" w:rsidRDefault="000335A2" w:rsidP="00D522C0">
            <w:pPr>
              <w:pStyle w:val="Texto"/>
              <w:spacing w:before="40" w:after="40" w:line="188"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E7C5721"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73274BED"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Almizcle.</w:t>
            </w:r>
          </w:p>
        </w:tc>
      </w:tr>
      <w:tr w:rsidR="000335A2" w:rsidRPr="00C760CA" w14:paraId="1C56542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E1C4EA8"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0511.99.99</w:t>
            </w:r>
          </w:p>
        </w:tc>
        <w:tc>
          <w:tcPr>
            <w:tcW w:w="1418" w:type="dxa"/>
            <w:tcBorders>
              <w:top w:val="single" w:sz="6" w:space="0" w:color="auto"/>
              <w:left w:val="single" w:sz="6" w:space="0" w:color="auto"/>
              <w:bottom w:val="single" w:sz="6" w:space="0" w:color="auto"/>
              <w:right w:val="single" w:sz="6" w:space="0" w:color="auto"/>
            </w:tcBorders>
            <w:vAlign w:val="center"/>
          </w:tcPr>
          <w:p w14:paraId="6F0244D1"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516F232"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Huevos de gusano de seda.</w:t>
            </w:r>
          </w:p>
        </w:tc>
      </w:tr>
      <w:tr w:rsidR="000335A2" w:rsidRPr="00C760CA" w14:paraId="13FA2FD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6E692BD" w14:textId="77777777" w:rsidR="000335A2" w:rsidRPr="00C760CA" w:rsidRDefault="000335A2" w:rsidP="00D522C0">
            <w:pPr>
              <w:pStyle w:val="Texto"/>
              <w:spacing w:before="40" w:after="40" w:line="188"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46983633"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8641EB0"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Tendones y nervios; recortes y otros desperdicios análogos.</w:t>
            </w:r>
          </w:p>
        </w:tc>
      </w:tr>
      <w:tr w:rsidR="000335A2" w:rsidRPr="00C760CA" w14:paraId="212567E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0090B4B" w14:textId="77777777" w:rsidR="000335A2" w:rsidRPr="00C760CA" w:rsidRDefault="000335A2" w:rsidP="00D522C0">
            <w:pPr>
              <w:pStyle w:val="Texto"/>
              <w:spacing w:before="40" w:after="40" w:line="188"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7602EFB8"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9B35DE1"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Aves marinas guaneras muertas o sus despojos.</w:t>
            </w:r>
          </w:p>
        </w:tc>
      </w:tr>
      <w:tr w:rsidR="000335A2" w:rsidRPr="00C760CA" w14:paraId="4F9A8D3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3105A6B" w14:textId="77777777" w:rsidR="000335A2" w:rsidRPr="00C760CA" w:rsidRDefault="000335A2" w:rsidP="00D522C0">
            <w:pPr>
              <w:pStyle w:val="Texto"/>
              <w:spacing w:before="40" w:after="40" w:line="188"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15698F9E"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DB76496"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Crin y sus desperdicios, incluso en capas con soporte o sin él.</w:t>
            </w:r>
          </w:p>
        </w:tc>
      </w:tr>
      <w:tr w:rsidR="000335A2" w:rsidRPr="00C760CA" w14:paraId="2504436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728055D"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0710.90.02</w:t>
            </w:r>
          </w:p>
        </w:tc>
        <w:tc>
          <w:tcPr>
            <w:tcW w:w="1418" w:type="dxa"/>
            <w:tcBorders>
              <w:top w:val="single" w:sz="6" w:space="0" w:color="auto"/>
              <w:left w:val="single" w:sz="6" w:space="0" w:color="auto"/>
              <w:bottom w:val="single" w:sz="6" w:space="0" w:color="auto"/>
              <w:right w:val="single" w:sz="6" w:space="0" w:color="auto"/>
            </w:tcBorders>
            <w:vAlign w:val="center"/>
          </w:tcPr>
          <w:p w14:paraId="5562BC31"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7DA83EF"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Mezclas de vegetales, excepto que contengan maíz dulce.</w:t>
            </w:r>
          </w:p>
        </w:tc>
      </w:tr>
      <w:tr w:rsidR="000335A2" w:rsidRPr="00C760CA" w14:paraId="21ECA9F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F9A0575"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0711.90.99</w:t>
            </w:r>
          </w:p>
        </w:tc>
        <w:tc>
          <w:tcPr>
            <w:tcW w:w="1418" w:type="dxa"/>
            <w:tcBorders>
              <w:top w:val="single" w:sz="6" w:space="0" w:color="auto"/>
              <w:left w:val="single" w:sz="6" w:space="0" w:color="auto"/>
              <w:bottom w:val="single" w:sz="6" w:space="0" w:color="auto"/>
              <w:right w:val="single" w:sz="6" w:space="0" w:color="auto"/>
            </w:tcBorders>
            <w:vAlign w:val="center"/>
          </w:tcPr>
          <w:p w14:paraId="42D020D6"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5888896"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Berenjenas.</w:t>
            </w:r>
          </w:p>
        </w:tc>
      </w:tr>
      <w:tr w:rsidR="000335A2" w:rsidRPr="00C760CA" w14:paraId="679225B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F419A3D"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0712.90.99</w:t>
            </w:r>
          </w:p>
        </w:tc>
        <w:tc>
          <w:tcPr>
            <w:tcW w:w="1418" w:type="dxa"/>
            <w:tcBorders>
              <w:top w:val="single" w:sz="6" w:space="0" w:color="auto"/>
              <w:left w:val="single" w:sz="6" w:space="0" w:color="auto"/>
              <w:bottom w:val="single" w:sz="6" w:space="0" w:color="auto"/>
              <w:right w:val="single" w:sz="6" w:space="0" w:color="auto"/>
            </w:tcBorders>
            <w:vAlign w:val="center"/>
          </w:tcPr>
          <w:p w14:paraId="62C6D566"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00F58F96"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Brotes de bambú, Osmund y loncha seca de calabaza.</w:t>
            </w:r>
          </w:p>
        </w:tc>
      </w:tr>
      <w:tr w:rsidR="000335A2" w:rsidRPr="00C760CA" w14:paraId="5E922A8E"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CBCB39E" w14:textId="77777777" w:rsidR="000335A2" w:rsidRPr="00C760CA" w:rsidRDefault="000335A2" w:rsidP="00D522C0">
            <w:pPr>
              <w:pStyle w:val="Texto"/>
              <w:spacing w:before="40" w:after="40" w:line="188"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1E43A22C"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3B12982"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Papas (patatas), incluso cortadas en trozos o en rodajas, pero sin otra preparación.</w:t>
            </w:r>
          </w:p>
        </w:tc>
      </w:tr>
      <w:tr w:rsidR="000335A2" w:rsidRPr="00C760CA" w14:paraId="31A4683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8776A9F"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0713.39.99</w:t>
            </w:r>
          </w:p>
        </w:tc>
        <w:tc>
          <w:tcPr>
            <w:tcW w:w="1418" w:type="dxa"/>
            <w:tcBorders>
              <w:top w:val="single" w:sz="6" w:space="0" w:color="auto"/>
              <w:left w:val="single" w:sz="6" w:space="0" w:color="auto"/>
              <w:bottom w:val="single" w:sz="6" w:space="0" w:color="auto"/>
              <w:right w:val="single" w:sz="6" w:space="0" w:color="auto"/>
            </w:tcBorders>
            <w:vAlign w:val="center"/>
          </w:tcPr>
          <w:p w14:paraId="084211DC"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9B3CBF5"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Frijol para siembra.</w:t>
            </w:r>
          </w:p>
        </w:tc>
      </w:tr>
      <w:tr w:rsidR="000335A2" w:rsidRPr="00C760CA" w14:paraId="54CAD0F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B3E191D"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0713.50.01</w:t>
            </w:r>
          </w:p>
        </w:tc>
        <w:tc>
          <w:tcPr>
            <w:tcW w:w="1418" w:type="dxa"/>
            <w:tcBorders>
              <w:top w:val="single" w:sz="6" w:space="0" w:color="auto"/>
              <w:left w:val="single" w:sz="6" w:space="0" w:color="auto"/>
              <w:bottom w:val="single" w:sz="6" w:space="0" w:color="auto"/>
              <w:right w:val="single" w:sz="6" w:space="0" w:color="auto"/>
            </w:tcBorders>
            <w:vAlign w:val="center"/>
          </w:tcPr>
          <w:p w14:paraId="685623EE"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BAD5CB8"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Habas para siembra.</w:t>
            </w:r>
          </w:p>
        </w:tc>
      </w:tr>
      <w:tr w:rsidR="000335A2" w:rsidRPr="00C760CA" w14:paraId="21C6F79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3BF7092"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0713.90.99</w:t>
            </w:r>
          </w:p>
        </w:tc>
        <w:tc>
          <w:tcPr>
            <w:tcW w:w="1418" w:type="dxa"/>
            <w:tcBorders>
              <w:top w:val="single" w:sz="6" w:space="0" w:color="auto"/>
              <w:left w:val="single" w:sz="6" w:space="0" w:color="auto"/>
              <w:bottom w:val="single" w:sz="6" w:space="0" w:color="auto"/>
              <w:right w:val="single" w:sz="6" w:space="0" w:color="auto"/>
            </w:tcBorders>
            <w:vAlign w:val="center"/>
          </w:tcPr>
          <w:p w14:paraId="624E4689"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FF4EA21"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Frijol para siembra.</w:t>
            </w:r>
          </w:p>
        </w:tc>
      </w:tr>
      <w:tr w:rsidR="000335A2" w:rsidRPr="00C760CA" w14:paraId="20E73D4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91427A7"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0714.10.99</w:t>
            </w:r>
          </w:p>
        </w:tc>
        <w:tc>
          <w:tcPr>
            <w:tcW w:w="1418" w:type="dxa"/>
            <w:tcBorders>
              <w:top w:val="single" w:sz="6" w:space="0" w:color="auto"/>
              <w:left w:val="single" w:sz="6" w:space="0" w:color="auto"/>
              <w:bottom w:val="single" w:sz="6" w:space="0" w:color="auto"/>
              <w:right w:val="single" w:sz="6" w:space="0" w:color="auto"/>
            </w:tcBorders>
            <w:vAlign w:val="center"/>
          </w:tcPr>
          <w:p w14:paraId="4542116D"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12A361AF"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Mandioca (Cassava) para propósitos no alimenticios.</w:t>
            </w:r>
          </w:p>
        </w:tc>
      </w:tr>
      <w:tr w:rsidR="000335A2" w:rsidRPr="00C760CA" w14:paraId="2691142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227C528"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0714.90.99</w:t>
            </w:r>
          </w:p>
        </w:tc>
        <w:tc>
          <w:tcPr>
            <w:tcW w:w="1418" w:type="dxa"/>
            <w:tcBorders>
              <w:top w:val="single" w:sz="6" w:space="0" w:color="auto"/>
              <w:left w:val="single" w:sz="6" w:space="0" w:color="auto"/>
              <w:bottom w:val="single" w:sz="6" w:space="0" w:color="auto"/>
              <w:right w:val="single" w:sz="6" w:space="0" w:color="auto"/>
            </w:tcBorders>
            <w:vAlign w:val="center"/>
          </w:tcPr>
          <w:p w14:paraId="2AC377FC"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7DEB9F8"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"Arrowroots", "salep" y alcachofas jerusalém, frescos.</w:t>
            </w:r>
          </w:p>
        </w:tc>
      </w:tr>
      <w:tr w:rsidR="000335A2" w:rsidRPr="00C760CA" w14:paraId="51AEE0B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6BE99FF"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0802.11.01</w:t>
            </w:r>
          </w:p>
        </w:tc>
        <w:tc>
          <w:tcPr>
            <w:tcW w:w="1418" w:type="dxa"/>
            <w:tcBorders>
              <w:top w:val="single" w:sz="6" w:space="0" w:color="auto"/>
              <w:left w:val="single" w:sz="6" w:space="0" w:color="auto"/>
              <w:bottom w:val="single" w:sz="6" w:space="0" w:color="auto"/>
              <w:right w:val="single" w:sz="6" w:space="0" w:color="auto"/>
            </w:tcBorders>
            <w:vAlign w:val="center"/>
          </w:tcPr>
          <w:p w14:paraId="79269B35"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591D3CB5"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Almendra dulce.</w:t>
            </w:r>
          </w:p>
        </w:tc>
      </w:tr>
      <w:tr w:rsidR="000335A2" w:rsidRPr="00C760CA" w14:paraId="3FF4535E"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CEFBB13"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0802.12.01</w:t>
            </w:r>
          </w:p>
        </w:tc>
        <w:tc>
          <w:tcPr>
            <w:tcW w:w="1418" w:type="dxa"/>
            <w:tcBorders>
              <w:top w:val="single" w:sz="6" w:space="0" w:color="auto"/>
              <w:left w:val="single" w:sz="6" w:space="0" w:color="auto"/>
              <w:bottom w:val="single" w:sz="6" w:space="0" w:color="auto"/>
              <w:right w:val="single" w:sz="6" w:space="0" w:color="auto"/>
            </w:tcBorders>
            <w:vAlign w:val="center"/>
          </w:tcPr>
          <w:p w14:paraId="53E8A5A3"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1F2740F9"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Almendra dulce.</w:t>
            </w:r>
          </w:p>
        </w:tc>
      </w:tr>
      <w:tr w:rsidR="000335A2" w:rsidRPr="00C760CA" w14:paraId="50E23BF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B2F1EDC"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0802.99.99</w:t>
            </w:r>
          </w:p>
        </w:tc>
        <w:tc>
          <w:tcPr>
            <w:tcW w:w="1418" w:type="dxa"/>
            <w:tcBorders>
              <w:top w:val="single" w:sz="6" w:space="0" w:color="auto"/>
              <w:left w:val="single" w:sz="6" w:space="0" w:color="auto"/>
              <w:bottom w:val="single" w:sz="6" w:space="0" w:color="auto"/>
              <w:right w:val="single" w:sz="6" w:space="0" w:color="auto"/>
            </w:tcBorders>
            <w:vAlign w:val="center"/>
          </w:tcPr>
          <w:p w14:paraId="79BF8C00"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46AD10A"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Betel.</w:t>
            </w:r>
          </w:p>
        </w:tc>
      </w:tr>
      <w:tr w:rsidR="000335A2" w:rsidRPr="00C760CA" w14:paraId="7714BED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223F3BD"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0805.90.99</w:t>
            </w:r>
          </w:p>
        </w:tc>
        <w:tc>
          <w:tcPr>
            <w:tcW w:w="1418" w:type="dxa"/>
            <w:tcBorders>
              <w:top w:val="single" w:sz="6" w:space="0" w:color="auto"/>
              <w:left w:val="single" w:sz="6" w:space="0" w:color="auto"/>
              <w:bottom w:val="single" w:sz="6" w:space="0" w:color="auto"/>
              <w:right w:val="single" w:sz="6" w:space="0" w:color="auto"/>
            </w:tcBorders>
            <w:vAlign w:val="center"/>
          </w:tcPr>
          <w:p w14:paraId="084A4E30"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5A64794"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Limas (</w:t>
            </w:r>
            <w:r w:rsidRPr="00C760CA">
              <w:rPr>
                <w:i/>
                <w:color w:val="000000"/>
                <w:sz w:val="16"/>
                <w:szCs w:val="16"/>
              </w:rPr>
              <w:t>excepto Citrus aurantifolia, Citrus latifolia</w:t>
            </w:r>
            <w:r w:rsidRPr="00C760CA">
              <w:rPr>
                <w:color w:val="000000"/>
                <w:sz w:val="16"/>
                <w:szCs w:val="16"/>
              </w:rPr>
              <w:t>).</w:t>
            </w:r>
          </w:p>
        </w:tc>
      </w:tr>
      <w:tr w:rsidR="000335A2" w:rsidRPr="00C760CA" w14:paraId="68A2367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1E9781F"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0806.10.01</w:t>
            </w:r>
          </w:p>
        </w:tc>
        <w:tc>
          <w:tcPr>
            <w:tcW w:w="1418" w:type="dxa"/>
            <w:tcBorders>
              <w:top w:val="single" w:sz="6" w:space="0" w:color="auto"/>
              <w:left w:val="single" w:sz="6" w:space="0" w:color="auto"/>
              <w:bottom w:val="single" w:sz="6" w:space="0" w:color="auto"/>
              <w:right w:val="single" w:sz="6" w:space="0" w:color="auto"/>
            </w:tcBorders>
            <w:vAlign w:val="center"/>
          </w:tcPr>
          <w:p w14:paraId="24B22497"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1327AE9"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Si es importada durante el periodo del 1 de julio al 31 de octubre.</w:t>
            </w:r>
          </w:p>
        </w:tc>
      </w:tr>
      <w:tr w:rsidR="000335A2" w:rsidRPr="00C760CA" w14:paraId="7F7BC87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210CD7F"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0811.90.99</w:t>
            </w:r>
          </w:p>
        </w:tc>
        <w:tc>
          <w:tcPr>
            <w:tcW w:w="1418" w:type="dxa"/>
            <w:tcBorders>
              <w:top w:val="single" w:sz="6" w:space="0" w:color="auto"/>
              <w:left w:val="single" w:sz="6" w:space="0" w:color="auto"/>
              <w:bottom w:val="single" w:sz="6" w:space="0" w:color="auto"/>
              <w:right w:val="single" w:sz="6" w:space="0" w:color="auto"/>
            </w:tcBorders>
            <w:vAlign w:val="center"/>
          </w:tcPr>
          <w:p w14:paraId="49A85F8C"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5B66529A"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Piñas.</w:t>
            </w:r>
          </w:p>
        </w:tc>
      </w:tr>
      <w:tr w:rsidR="000335A2" w:rsidRPr="00C760CA" w14:paraId="65493DF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AC76EDA" w14:textId="77777777" w:rsidR="000335A2" w:rsidRPr="00C760CA" w:rsidRDefault="000335A2" w:rsidP="00D522C0">
            <w:pPr>
              <w:pStyle w:val="Texto"/>
              <w:spacing w:before="40" w:after="40" w:line="188"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5FF47C62"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154979D"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Frutos de cítricos (otros que no sean toronja, limones y limas) y manzanas.</w:t>
            </w:r>
          </w:p>
        </w:tc>
      </w:tr>
      <w:tr w:rsidR="000335A2" w:rsidRPr="00C760CA" w14:paraId="6DCCDEE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5DB4E6D" w14:textId="77777777" w:rsidR="000335A2" w:rsidRPr="00C760CA" w:rsidRDefault="000335A2" w:rsidP="00D522C0">
            <w:pPr>
              <w:pStyle w:val="Texto"/>
              <w:spacing w:before="40" w:after="40" w:line="188"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095C84B1"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3D5B2CA7"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Moras y moras amargas con adición de azúcar.</w:t>
            </w:r>
          </w:p>
        </w:tc>
      </w:tr>
      <w:tr w:rsidR="000335A2" w:rsidRPr="00C760CA" w14:paraId="6334626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79034C2" w14:textId="77777777" w:rsidR="000335A2" w:rsidRPr="00C760CA" w:rsidRDefault="000335A2" w:rsidP="00D522C0">
            <w:pPr>
              <w:pStyle w:val="Texto"/>
              <w:spacing w:before="40" w:after="40" w:line="188"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244E599"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828E05E"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Camucamu sin adición de azúcar.</w:t>
            </w:r>
          </w:p>
        </w:tc>
      </w:tr>
      <w:tr w:rsidR="000335A2" w:rsidRPr="00C760CA" w14:paraId="3EEA3BF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BB08EC4"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0812.90.99</w:t>
            </w:r>
          </w:p>
        </w:tc>
        <w:tc>
          <w:tcPr>
            <w:tcW w:w="1418" w:type="dxa"/>
            <w:tcBorders>
              <w:top w:val="single" w:sz="6" w:space="0" w:color="auto"/>
              <w:left w:val="single" w:sz="6" w:space="0" w:color="auto"/>
              <w:bottom w:val="single" w:sz="6" w:space="0" w:color="auto"/>
              <w:right w:val="single" w:sz="6" w:space="0" w:color="auto"/>
            </w:tcBorders>
            <w:vAlign w:val="center"/>
          </w:tcPr>
          <w:p w14:paraId="6F61E49E"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98C8580"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Limones y limas.</w:t>
            </w:r>
          </w:p>
        </w:tc>
      </w:tr>
      <w:tr w:rsidR="000335A2" w:rsidRPr="00C760CA" w14:paraId="1FAF771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B0B62F9" w14:textId="77777777" w:rsidR="000335A2" w:rsidRPr="00C760CA" w:rsidRDefault="000335A2" w:rsidP="00D522C0">
            <w:pPr>
              <w:pStyle w:val="Texto"/>
              <w:spacing w:before="40" w:after="40" w:line="188"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EE0C80B"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06722D0"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Papayas, "pawpaw", aguacates, guayabas, "durians", "bilimbis", "champeder", "jackfruit", "fruta del pan", "rambutan", "rose-apple jambo", "jambosa diamboo-kaget", "chicomamey", chirimoya, "kehapi, sugar-apples", mangos, "bullock's-heart", fruta de la pasión, "dookoo kokosan", mangostanes, guanábana y litchi.</w:t>
            </w:r>
          </w:p>
        </w:tc>
      </w:tr>
      <w:tr w:rsidR="000335A2" w:rsidRPr="00C760CA" w14:paraId="04CD7B6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9781B39"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0813.40.91</w:t>
            </w:r>
          </w:p>
        </w:tc>
        <w:tc>
          <w:tcPr>
            <w:tcW w:w="1418" w:type="dxa"/>
            <w:tcBorders>
              <w:top w:val="single" w:sz="6" w:space="0" w:color="auto"/>
              <w:left w:val="single" w:sz="6" w:space="0" w:color="auto"/>
              <w:bottom w:val="single" w:sz="6" w:space="0" w:color="auto"/>
              <w:right w:val="single" w:sz="6" w:space="0" w:color="auto"/>
            </w:tcBorders>
            <w:vAlign w:val="center"/>
          </w:tcPr>
          <w:p w14:paraId="7FB93531"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7F3A90AF"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Persimos y Kehapi.</w:t>
            </w:r>
          </w:p>
        </w:tc>
      </w:tr>
      <w:tr w:rsidR="000335A2" w:rsidRPr="00C760CA" w14:paraId="0D9BA486"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A0381DE"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0910.99.99</w:t>
            </w:r>
          </w:p>
        </w:tc>
        <w:tc>
          <w:tcPr>
            <w:tcW w:w="1418" w:type="dxa"/>
            <w:tcBorders>
              <w:top w:val="single" w:sz="6" w:space="0" w:color="auto"/>
              <w:left w:val="single" w:sz="6" w:space="0" w:color="auto"/>
              <w:bottom w:val="single" w:sz="6" w:space="0" w:color="auto"/>
              <w:right w:val="single" w:sz="6" w:space="0" w:color="auto"/>
            </w:tcBorders>
            <w:vAlign w:val="center"/>
          </w:tcPr>
          <w:p w14:paraId="539A19FB"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59E3A772"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Tomillo; hojas de laurel.</w:t>
            </w:r>
          </w:p>
        </w:tc>
      </w:tr>
      <w:tr w:rsidR="000335A2" w:rsidRPr="00C760CA" w14:paraId="6420A65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7034F92" w14:textId="77777777" w:rsidR="000335A2" w:rsidRPr="00C760CA" w:rsidRDefault="000335A2" w:rsidP="00D522C0">
            <w:pPr>
              <w:pStyle w:val="Texto"/>
              <w:spacing w:before="40" w:after="40" w:line="188"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451051EE"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1E23F2A7"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Curry.</w:t>
            </w:r>
          </w:p>
        </w:tc>
      </w:tr>
      <w:tr w:rsidR="000335A2" w:rsidRPr="00C760CA" w14:paraId="505D999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3994D5D"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1005.90.99</w:t>
            </w:r>
          </w:p>
        </w:tc>
        <w:tc>
          <w:tcPr>
            <w:tcW w:w="1418" w:type="dxa"/>
            <w:tcBorders>
              <w:top w:val="single" w:sz="6" w:space="0" w:color="auto"/>
              <w:left w:val="single" w:sz="6" w:space="0" w:color="auto"/>
              <w:bottom w:val="single" w:sz="6" w:space="0" w:color="auto"/>
              <w:right w:val="single" w:sz="6" w:space="0" w:color="auto"/>
            </w:tcBorders>
            <w:vAlign w:val="center"/>
          </w:tcPr>
          <w:p w14:paraId="3B39BDC1"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1316E34"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Palomero.</w:t>
            </w:r>
          </w:p>
        </w:tc>
      </w:tr>
      <w:tr w:rsidR="000335A2" w:rsidRPr="00C760CA" w14:paraId="3F743FD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1DAAB8C" w14:textId="77777777" w:rsidR="000335A2" w:rsidRPr="00C760CA" w:rsidRDefault="000335A2" w:rsidP="00D522C0">
            <w:pPr>
              <w:pStyle w:val="Texto"/>
              <w:spacing w:before="40" w:after="40" w:line="188"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CF3E457"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38BA637"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Elotes.</w:t>
            </w:r>
          </w:p>
        </w:tc>
      </w:tr>
      <w:tr w:rsidR="000335A2" w:rsidRPr="00C760CA" w14:paraId="7608650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9C19C87"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1007.10.01</w:t>
            </w:r>
          </w:p>
        </w:tc>
        <w:tc>
          <w:tcPr>
            <w:tcW w:w="1418" w:type="dxa"/>
            <w:tcBorders>
              <w:top w:val="single" w:sz="6" w:space="0" w:color="auto"/>
              <w:left w:val="single" w:sz="6" w:space="0" w:color="auto"/>
              <w:bottom w:val="single" w:sz="6" w:space="0" w:color="auto"/>
              <w:right w:val="single" w:sz="6" w:space="0" w:color="auto"/>
            </w:tcBorders>
            <w:vAlign w:val="center"/>
          </w:tcPr>
          <w:p w14:paraId="439ED231"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3EF271E6"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 xml:space="preserve">Cuando la importación se realice dentro del periodo comprendido entre el 16 de mayo y el 15 de diciembre. </w:t>
            </w:r>
          </w:p>
        </w:tc>
      </w:tr>
      <w:tr w:rsidR="000335A2" w:rsidRPr="00C760CA" w14:paraId="0E754C0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B19EEDB"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1102.20.01</w:t>
            </w:r>
          </w:p>
        </w:tc>
        <w:tc>
          <w:tcPr>
            <w:tcW w:w="1418" w:type="dxa"/>
            <w:tcBorders>
              <w:top w:val="single" w:sz="6" w:space="0" w:color="auto"/>
              <w:left w:val="single" w:sz="6" w:space="0" w:color="auto"/>
              <w:bottom w:val="single" w:sz="6" w:space="0" w:color="auto"/>
              <w:right w:val="single" w:sz="6" w:space="0" w:color="auto"/>
            </w:tcBorders>
            <w:vAlign w:val="center"/>
          </w:tcPr>
          <w:p w14:paraId="6CED0B84"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CDFBD7D"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Harina de maíz, la cual al menos el 90% del peso, pase a través de un tamiz de tejido de alambre metal con una apertura de 250 micrómetros.</w:t>
            </w:r>
          </w:p>
        </w:tc>
      </w:tr>
      <w:tr w:rsidR="000335A2" w:rsidRPr="00C760CA" w14:paraId="45B2ACD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4F2D720"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1106.20.02</w:t>
            </w:r>
          </w:p>
        </w:tc>
        <w:tc>
          <w:tcPr>
            <w:tcW w:w="1418" w:type="dxa"/>
            <w:tcBorders>
              <w:top w:val="single" w:sz="6" w:space="0" w:color="auto"/>
              <w:left w:val="single" w:sz="6" w:space="0" w:color="auto"/>
              <w:bottom w:val="single" w:sz="6" w:space="0" w:color="auto"/>
              <w:right w:val="single" w:sz="6" w:space="0" w:color="auto"/>
            </w:tcBorders>
            <w:vAlign w:val="center"/>
          </w:tcPr>
          <w:p w14:paraId="3333C902"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4B31828"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Harina de yuca (mandioca).</w:t>
            </w:r>
          </w:p>
        </w:tc>
      </w:tr>
      <w:tr w:rsidR="000335A2" w:rsidRPr="00C760CA" w14:paraId="5954F55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29DAD09"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1208.90.99</w:t>
            </w:r>
          </w:p>
        </w:tc>
        <w:tc>
          <w:tcPr>
            <w:tcW w:w="1418" w:type="dxa"/>
            <w:tcBorders>
              <w:top w:val="single" w:sz="6" w:space="0" w:color="auto"/>
              <w:left w:val="single" w:sz="6" w:space="0" w:color="auto"/>
              <w:bottom w:val="single" w:sz="6" w:space="0" w:color="auto"/>
              <w:right w:val="single" w:sz="6" w:space="0" w:color="auto"/>
            </w:tcBorders>
            <w:vAlign w:val="center"/>
          </w:tcPr>
          <w:p w14:paraId="260438EB"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0B085296"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De algodón.</w:t>
            </w:r>
          </w:p>
        </w:tc>
      </w:tr>
      <w:tr w:rsidR="000335A2" w:rsidRPr="00C760CA" w14:paraId="117A1654"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B551B4B" w14:textId="77777777" w:rsidR="000335A2" w:rsidRPr="00C760CA" w:rsidRDefault="000335A2" w:rsidP="00D522C0">
            <w:pPr>
              <w:pStyle w:val="Texto"/>
              <w:spacing w:before="40" w:after="40" w:line="188"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7B04DC6B"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0488DC5A"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De girasol.</w:t>
            </w:r>
          </w:p>
        </w:tc>
      </w:tr>
      <w:tr w:rsidR="000335A2" w:rsidRPr="00C760CA" w14:paraId="3CD963F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3B75FBF"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1211.20.02</w:t>
            </w:r>
          </w:p>
        </w:tc>
        <w:tc>
          <w:tcPr>
            <w:tcW w:w="1418" w:type="dxa"/>
            <w:tcBorders>
              <w:top w:val="single" w:sz="6" w:space="0" w:color="auto"/>
              <w:left w:val="single" w:sz="6" w:space="0" w:color="auto"/>
              <w:bottom w:val="single" w:sz="6" w:space="0" w:color="auto"/>
              <w:right w:val="single" w:sz="6" w:space="0" w:color="auto"/>
            </w:tcBorders>
            <w:vAlign w:val="center"/>
          </w:tcPr>
          <w:p w14:paraId="7CE0E3F2"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A95B8A4"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Sin contenido de azúcar.</w:t>
            </w:r>
          </w:p>
        </w:tc>
      </w:tr>
      <w:tr w:rsidR="000335A2" w:rsidRPr="00C760CA" w14:paraId="33DE267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ADDB6C6"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1211.50.01</w:t>
            </w:r>
          </w:p>
        </w:tc>
        <w:tc>
          <w:tcPr>
            <w:tcW w:w="1418" w:type="dxa"/>
            <w:tcBorders>
              <w:top w:val="single" w:sz="6" w:space="0" w:color="auto"/>
              <w:left w:val="single" w:sz="6" w:space="0" w:color="auto"/>
              <w:bottom w:val="single" w:sz="6" w:space="0" w:color="auto"/>
              <w:right w:val="single" w:sz="6" w:space="0" w:color="auto"/>
            </w:tcBorders>
            <w:vAlign w:val="center"/>
          </w:tcPr>
          <w:p w14:paraId="26B9D047"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178017E"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Refrigerada o congelada.</w:t>
            </w:r>
          </w:p>
        </w:tc>
      </w:tr>
      <w:tr w:rsidR="000335A2" w:rsidRPr="00C760CA" w14:paraId="38EEF4E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C76D8C8"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lastRenderedPageBreak/>
              <w:t>1211.60.01</w:t>
            </w:r>
          </w:p>
        </w:tc>
        <w:tc>
          <w:tcPr>
            <w:tcW w:w="1418" w:type="dxa"/>
            <w:tcBorders>
              <w:top w:val="single" w:sz="6" w:space="0" w:color="auto"/>
              <w:left w:val="single" w:sz="6" w:space="0" w:color="auto"/>
              <w:bottom w:val="single" w:sz="6" w:space="0" w:color="auto"/>
              <w:right w:val="single" w:sz="6" w:space="0" w:color="auto"/>
            </w:tcBorders>
            <w:vAlign w:val="center"/>
          </w:tcPr>
          <w:p w14:paraId="26674EEB"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644B5454"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Refrigerados o congelados.</w:t>
            </w:r>
          </w:p>
        </w:tc>
      </w:tr>
      <w:tr w:rsidR="000335A2" w:rsidRPr="00C760CA" w14:paraId="2F004D9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23537D3"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1211.90.91</w:t>
            </w:r>
          </w:p>
        </w:tc>
        <w:tc>
          <w:tcPr>
            <w:tcW w:w="1418" w:type="dxa"/>
            <w:tcBorders>
              <w:top w:val="single" w:sz="6" w:space="0" w:color="auto"/>
              <w:left w:val="single" w:sz="6" w:space="0" w:color="auto"/>
              <w:bottom w:val="single" w:sz="6" w:space="0" w:color="auto"/>
              <w:right w:val="single" w:sz="6" w:space="0" w:color="auto"/>
            </w:tcBorders>
            <w:vAlign w:val="center"/>
          </w:tcPr>
          <w:p w14:paraId="0EAB7C90"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3D64ACC"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Plátanos, aguacates, mangos, mangostanes, guayabas, durians, rambután, fruta de la pasión, litchi y carambola con contenido de azúcar.</w:t>
            </w:r>
          </w:p>
        </w:tc>
      </w:tr>
      <w:tr w:rsidR="000335A2" w:rsidRPr="00C760CA" w14:paraId="7DAC823C"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9ACD599" w14:textId="77777777" w:rsidR="000335A2" w:rsidRPr="00C760CA" w:rsidRDefault="000335A2" w:rsidP="00D522C0">
            <w:pPr>
              <w:pStyle w:val="Texto"/>
              <w:spacing w:before="40" w:after="40" w:line="192"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68B1637"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0E00856"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Plátanos, aguacates, mangos, mangostanes y guayabas, sin contenido de azúcar.</w:t>
            </w:r>
          </w:p>
        </w:tc>
      </w:tr>
      <w:tr w:rsidR="000335A2" w:rsidRPr="00C760CA" w14:paraId="39F1BF2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E0D4470" w14:textId="77777777" w:rsidR="000335A2" w:rsidRPr="00C760CA" w:rsidRDefault="000335A2" w:rsidP="00D522C0">
            <w:pPr>
              <w:pStyle w:val="Texto"/>
              <w:spacing w:before="40" w:after="40" w:line="192"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E075447"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A390E98"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 xml:space="preserve">Otros sin contenido de azúcar, excepto maíz palomero, camotes y manzanas. </w:t>
            </w:r>
          </w:p>
        </w:tc>
      </w:tr>
      <w:tr w:rsidR="000335A2" w:rsidRPr="00C760CA" w14:paraId="4C8CA6CC"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A3EFE28"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1211.90.99</w:t>
            </w:r>
          </w:p>
        </w:tc>
        <w:tc>
          <w:tcPr>
            <w:tcW w:w="1418" w:type="dxa"/>
            <w:tcBorders>
              <w:top w:val="single" w:sz="6" w:space="0" w:color="auto"/>
              <w:left w:val="single" w:sz="6" w:space="0" w:color="auto"/>
              <w:bottom w:val="single" w:sz="6" w:space="0" w:color="auto"/>
              <w:right w:val="single" w:sz="6" w:space="0" w:color="auto"/>
            </w:tcBorders>
            <w:vAlign w:val="center"/>
          </w:tcPr>
          <w:p w14:paraId="2DA906D8"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8785CCB" w14:textId="77777777" w:rsidR="000335A2" w:rsidRPr="00C760CA" w:rsidRDefault="000335A2" w:rsidP="00D522C0">
            <w:pPr>
              <w:pStyle w:val="Texto"/>
              <w:spacing w:before="40" w:after="40" w:line="192" w:lineRule="exact"/>
              <w:ind w:firstLine="0"/>
              <w:rPr>
                <w:color w:val="000000"/>
                <w:sz w:val="16"/>
                <w:szCs w:val="16"/>
                <w:lang w:val="en-US"/>
              </w:rPr>
            </w:pPr>
            <w:r w:rsidRPr="00C760CA">
              <w:rPr>
                <w:color w:val="000000"/>
                <w:sz w:val="16"/>
                <w:szCs w:val="16"/>
                <w:lang w:val="en-US"/>
              </w:rPr>
              <w:t>"Pyrethrum", "sandal woods" y "Job's tears".</w:t>
            </w:r>
          </w:p>
        </w:tc>
      </w:tr>
      <w:tr w:rsidR="000335A2" w:rsidRPr="00C760CA" w14:paraId="0DEB7F0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AE7ABC9" w14:textId="77777777" w:rsidR="000335A2" w:rsidRPr="00C760CA" w:rsidRDefault="000335A2" w:rsidP="00D522C0">
            <w:pPr>
              <w:pStyle w:val="Texto"/>
              <w:spacing w:before="40" w:after="40" w:line="192" w:lineRule="exact"/>
              <w:ind w:firstLine="0"/>
              <w:jc w:val="center"/>
              <w:rPr>
                <w:color w:val="000000"/>
                <w:sz w:val="16"/>
                <w:szCs w:val="16"/>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34B62965"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B5EC655"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 xml:space="preserve">Tubérculos raíces, tallos o partes de </w:t>
            </w:r>
            <w:proofErr w:type="gramStart"/>
            <w:r w:rsidRPr="00C760CA">
              <w:rPr>
                <w:color w:val="000000"/>
                <w:sz w:val="16"/>
                <w:szCs w:val="16"/>
              </w:rPr>
              <w:t>plantas</w:t>
            </w:r>
            <w:proofErr w:type="gramEnd"/>
            <w:r w:rsidRPr="00C760CA">
              <w:rPr>
                <w:color w:val="000000"/>
                <w:sz w:val="16"/>
                <w:szCs w:val="16"/>
              </w:rPr>
              <w:t xml:space="preserve"> aunque se presenten pulverizados, cuando contengan saponinas, cuyo agrupamiento aglucónico sea un esteroide.</w:t>
            </w:r>
          </w:p>
        </w:tc>
      </w:tr>
      <w:tr w:rsidR="000335A2" w:rsidRPr="00C760CA" w14:paraId="7B41C0D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E74E259" w14:textId="77777777" w:rsidR="000335A2" w:rsidRPr="00C760CA" w:rsidRDefault="000335A2" w:rsidP="00D522C0">
            <w:pPr>
              <w:pStyle w:val="Texto"/>
              <w:spacing w:before="40" w:after="40" w:line="192"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051C29A8"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476C3C9"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lang w:val="en-US"/>
              </w:rPr>
              <w:t>De barbasco.</w:t>
            </w:r>
          </w:p>
        </w:tc>
      </w:tr>
      <w:tr w:rsidR="000335A2" w:rsidRPr="00C760CA" w14:paraId="7415177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4911676" w14:textId="77777777" w:rsidR="000335A2" w:rsidRPr="00C760CA" w:rsidRDefault="000335A2" w:rsidP="00D522C0">
            <w:pPr>
              <w:pStyle w:val="Texto"/>
              <w:spacing w:before="40" w:after="40" w:line="192"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6D17729F"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37954216"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lang w:val="en-US"/>
              </w:rPr>
              <w:t xml:space="preserve">Raíz de </w:t>
            </w:r>
            <w:r w:rsidRPr="00C760CA">
              <w:rPr>
                <w:i/>
                <w:color w:val="000000"/>
                <w:sz w:val="16"/>
                <w:szCs w:val="16"/>
                <w:lang w:val="en-US"/>
              </w:rPr>
              <w:t>Rawolfia heterophila.</w:t>
            </w:r>
          </w:p>
        </w:tc>
      </w:tr>
      <w:tr w:rsidR="000335A2" w:rsidRPr="00C760CA" w14:paraId="38B0990C"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8310E88" w14:textId="77777777" w:rsidR="000335A2" w:rsidRPr="00C760CA" w:rsidRDefault="000335A2" w:rsidP="00D522C0">
            <w:pPr>
              <w:pStyle w:val="Texto"/>
              <w:spacing w:before="40" w:after="40" w:line="192"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D077882"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62A6EBCA"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Refrigerados o congelados.</w:t>
            </w:r>
          </w:p>
        </w:tc>
      </w:tr>
      <w:tr w:rsidR="000335A2" w:rsidRPr="00C760CA" w14:paraId="6BC1785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9EC3414"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1212.21.02</w:t>
            </w:r>
          </w:p>
        </w:tc>
        <w:tc>
          <w:tcPr>
            <w:tcW w:w="1418" w:type="dxa"/>
            <w:tcBorders>
              <w:top w:val="single" w:sz="6" w:space="0" w:color="auto"/>
              <w:left w:val="single" w:sz="6" w:space="0" w:color="auto"/>
              <w:bottom w:val="single" w:sz="6" w:space="0" w:color="auto"/>
              <w:right w:val="single" w:sz="6" w:space="0" w:color="auto"/>
            </w:tcBorders>
            <w:vAlign w:val="center"/>
          </w:tcPr>
          <w:p w14:paraId="2596D17D"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5EF634E"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 xml:space="preserve">Algas marinas y otras algas no comestibles (excepto de las especies </w:t>
            </w:r>
            <w:r w:rsidRPr="00C760CA">
              <w:rPr>
                <w:i/>
                <w:color w:val="000000"/>
                <w:sz w:val="16"/>
                <w:szCs w:val="16"/>
              </w:rPr>
              <w:t>Gloiopeltis spp., Porphyra spp., Enteromorpha spp., Monostroma spp., Kjellmaniella spp. or Laminaria spp.</w:t>
            </w:r>
            <w:r w:rsidRPr="00C760CA">
              <w:rPr>
                <w:color w:val="000000"/>
                <w:sz w:val="16"/>
                <w:szCs w:val="16"/>
              </w:rPr>
              <w:t>)</w:t>
            </w:r>
          </w:p>
        </w:tc>
      </w:tr>
      <w:tr w:rsidR="000335A2" w:rsidRPr="00C760CA" w14:paraId="5A4779C4"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8323C47"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1212.21.99</w:t>
            </w:r>
          </w:p>
        </w:tc>
        <w:tc>
          <w:tcPr>
            <w:tcW w:w="1418" w:type="dxa"/>
            <w:tcBorders>
              <w:top w:val="single" w:sz="6" w:space="0" w:color="auto"/>
              <w:left w:val="single" w:sz="6" w:space="0" w:color="auto"/>
              <w:bottom w:val="single" w:sz="6" w:space="0" w:color="auto"/>
              <w:right w:val="single" w:sz="6" w:space="0" w:color="auto"/>
            </w:tcBorders>
            <w:vAlign w:val="center"/>
          </w:tcPr>
          <w:p w14:paraId="3A3F631C"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CC9F1A1"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 xml:space="preserve">Algas marinas y otras algas no comestibles (excepto de las especies </w:t>
            </w:r>
            <w:r w:rsidRPr="00C760CA">
              <w:rPr>
                <w:i/>
                <w:color w:val="000000"/>
                <w:sz w:val="16"/>
                <w:szCs w:val="16"/>
              </w:rPr>
              <w:t>Gloiopeltis spp., Porphyra spp., Enteromorpha spp., Monostroma spp., Kjellmaniella spp. or Laminaria spp.</w:t>
            </w:r>
            <w:r w:rsidRPr="00C760CA">
              <w:rPr>
                <w:color w:val="000000"/>
                <w:sz w:val="16"/>
                <w:szCs w:val="16"/>
              </w:rPr>
              <w:t>)</w:t>
            </w:r>
          </w:p>
        </w:tc>
      </w:tr>
      <w:tr w:rsidR="000335A2" w:rsidRPr="00C760CA" w14:paraId="60F4677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3172A99"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1212.29.99</w:t>
            </w:r>
          </w:p>
        </w:tc>
        <w:tc>
          <w:tcPr>
            <w:tcW w:w="1418" w:type="dxa"/>
            <w:tcBorders>
              <w:top w:val="single" w:sz="6" w:space="0" w:color="auto"/>
              <w:left w:val="single" w:sz="6" w:space="0" w:color="auto"/>
              <w:bottom w:val="single" w:sz="6" w:space="0" w:color="auto"/>
              <w:right w:val="single" w:sz="6" w:space="0" w:color="auto"/>
            </w:tcBorders>
            <w:vAlign w:val="center"/>
          </w:tcPr>
          <w:p w14:paraId="2AC9F39E"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093CB8B"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 xml:space="preserve">Algas marinas y otras algas no comestibles (excepto de las especies </w:t>
            </w:r>
            <w:r w:rsidRPr="00C760CA">
              <w:rPr>
                <w:i/>
                <w:color w:val="000000"/>
                <w:sz w:val="16"/>
                <w:szCs w:val="16"/>
              </w:rPr>
              <w:t>Gloiopeltis spp., Porphyra spp., Enteromorpha spp., Monostroma spp., Kjellmaniella spp. or Laminaria spp.</w:t>
            </w:r>
            <w:r w:rsidRPr="00C760CA">
              <w:rPr>
                <w:color w:val="000000"/>
                <w:sz w:val="16"/>
                <w:szCs w:val="16"/>
              </w:rPr>
              <w:t>)</w:t>
            </w:r>
          </w:p>
        </w:tc>
      </w:tr>
      <w:tr w:rsidR="000335A2" w:rsidRPr="00C760CA" w14:paraId="009D8D2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B331801"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1212.94.02</w:t>
            </w:r>
          </w:p>
        </w:tc>
        <w:tc>
          <w:tcPr>
            <w:tcW w:w="1418" w:type="dxa"/>
            <w:tcBorders>
              <w:top w:val="single" w:sz="6" w:space="0" w:color="auto"/>
              <w:left w:val="single" w:sz="6" w:space="0" w:color="auto"/>
              <w:bottom w:val="single" w:sz="6" w:space="0" w:color="auto"/>
              <w:right w:val="single" w:sz="6" w:space="0" w:color="auto"/>
            </w:tcBorders>
            <w:vAlign w:val="center"/>
          </w:tcPr>
          <w:p w14:paraId="122C9FEE"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55001E77"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Raíces de achicoria, frescas o secas, incluso cortadas, sin tostar.</w:t>
            </w:r>
          </w:p>
        </w:tc>
      </w:tr>
      <w:tr w:rsidR="000335A2" w:rsidRPr="00C760CA" w14:paraId="2653DF7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73BF2EC"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1212.99.99</w:t>
            </w:r>
          </w:p>
        </w:tc>
        <w:tc>
          <w:tcPr>
            <w:tcW w:w="1418" w:type="dxa"/>
            <w:tcBorders>
              <w:top w:val="single" w:sz="6" w:space="0" w:color="auto"/>
              <w:left w:val="single" w:sz="6" w:space="0" w:color="auto"/>
              <w:bottom w:val="single" w:sz="6" w:space="0" w:color="auto"/>
              <w:right w:val="single" w:sz="6" w:space="0" w:color="auto"/>
            </w:tcBorders>
            <w:vAlign w:val="center"/>
          </w:tcPr>
          <w:p w14:paraId="11E3099A"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DF40AEC"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Huesos (carozos) y almendras de chabacano (damasco, albaricoque), de durazno (melocotón) (incluidos los griñones y nectarinas) o de ciruela.</w:t>
            </w:r>
          </w:p>
        </w:tc>
      </w:tr>
      <w:tr w:rsidR="000335A2" w:rsidRPr="00C760CA" w14:paraId="76D58AD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AB1C3DB"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1301.90.99</w:t>
            </w:r>
          </w:p>
        </w:tc>
        <w:tc>
          <w:tcPr>
            <w:tcW w:w="1418" w:type="dxa"/>
            <w:tcBorders>
              <w:top w:val="single" w:sz="6" w:space="0" w:color="auto"/>
              <w:left w:val="single" w:sz="6" w:space="0" w:color="auto"/>
              <w:bottom w:val="single" w:sz="6" w:space="0" w:color="auto"/>
              <w:right w:val="single" w:sz="6" w:space="0" w:color="auto"/>
            </w:tcBorders>
            <w:vAlign w:val="center"/>
          </w:tcPr>
          <w:p w14:paraId="10B395A8"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5481137D"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Goma laca.</w:t>
            </w:r>
          </w:p>
        </w:tc>
      </w:tr>
      <w:tr w:rsidR="000335A2" w:rsidRPr="00C760CA" w14:paraId="2C69D5A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93CFBB3"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1404.90.99</w:t>
            </w:r>
          </w:p>
        </w:tc>
        <w:tc>
          <w:tcPr>
            <w:tcW w:w="1418" w:type="dxa"/>
            <w:tcBorders>
              <w:top w:val="single" w:sz="6" w:space="0" w:color="auto"/>
              <w:left w:val="single" w:sz="6" w:space="0" w:color="auto"/>
              <w:bottom w:val="single" w:sz="6" w:space="0" w:color="auto"/>
              <w:right w:val="single" w:sz="6" w:space="0" w:color="auto"/>
            </w:tcBorders>
            <w:vAlign w:val="center"/>
          </w:tcPr>
          <w:p w14:paraId="339103E1"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D4EA055"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Materias vegetales de las especies utilizadas principalmente para relleno (por ejemplo: "kapok" (miraguano de bombacáceas), crin vegetal, crin marina), incluso en capas, aun con soporte de otras materias.</w:t>
            </w:r>
          </w:p>
        </w:tc>
      </w:tr>
      <w:tr w:rsidR="000335A2" w:rsidRPr="00C760CA" w14:paraId="0FA7B60E"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336AD1A" w14:textId="77777777" w:rsidR="000335A2" w:rsidRPr="00C760CA" w:rsidRDefault="000335A2" w:rsidP="00D522C0">
            <w:pPr>
              <w:pStyle w:val="Texto"/>
              <w:spacing w:before="40" w:after="40" w:line="192"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139BB031"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6C2F116"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Materias vegetales de las especies utilizadas principalmente en la fabricación de escobas, cepillos o brochas (por ejemplo: sorgo, piasava, grama, ixtle (tampico)), incluso en torcidas o en haces.</w:t>
            </w:r>
          </w:p>
        </w:tc>
      </w:tr>
      <w:tr w:rsidR="000335A2" w:rsidRPr="00C760CA" w14:paraId="3B552E76"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000017E" w14:textId="77777777" w:rsidR="000335A2" w:rsidRPr="00C760CA" w:rsidRDefault="000335A2" w:rsidP="00D522C0">
            <w:pPr>
              <w:pStyle w:val="Texto"/>
              <w:spacing w:before="40" w:after="40" w:line="192"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0B46006A"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78A9A7B"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Harina de flor de zempasúchitl.</w:t>
            </w:r>
          </w:p>
        </w:tc>
      </w:tr>
      <w:tr w:rsidR="000335A2" w:rsidRPr="00C760CA" w14:paraId="540D8DB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DE42D2C" w14:textId="77777777" w:rsidR="000335A2" w:rsidRPr="00C760CA" w:rsidRDefault="000335A2" w:rsidP="00D522C0">
            <w:pPr>
              <w:pStyle w:val="Texto"/>
              <w:spacing w:before="40" w:after="40" w:line="192"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45A5D5B0"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6039F93"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Las demás materias primas vegetales de las especies utilizadas principalmente para teñir o curtir.</w:t>
            </w:r>
          </w:p>
        </w:tc>
      </w:tr>
      <w:tr w:rsidR="000335A2" w:rsidRPr="00C760CA" w14:paraId="682F1D5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7017720"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1515.90.99</w:t>
            </w:r>
          </w:p>
        </w:tc>
        <w:tc>
          <w:tcPr>
            <w:tcW w:w="1418" w:type="dxa"/>
            <w:tcBorders>
              <w:top w:val="single" w:sz="6" w:space="0" w:color="auto"/>
              <w:left w:val="single" w:sz="6" w:space="0" w:color="auto"/>
              <w:bottom w:val="single" w:sz="6" w:space="0" w:color="auto"/>
              <w:right w:val="single" w:sz="6" w:space="0" w:color="auto"/>
            </w:tcBorders>
            <w:vAlign w:val="center"/>
          </w:tcPr>
          <w:p w14:paraId="7E43C676"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92193C8"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Grasas y aceites vegetales fijos, y sus fracciones con valor ácido menor a 0.6, excepto aceite de cascarilla de arroz y sus fracciones.</w:t>
            </w:r>
          </w:p>
        </w:tc>
      </w:tr>
      <w:tr w:rsidR="000335A2" w:rsidRPr="00C760CA" w14:paraId="4A2AE58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284BF6F" w14:textId="77777777" w:rsidR="000335A2" w:rsidRPr="00C760CA" w:rsidRDefault="000335A2" w:rsidP="00D522C0">
            <w:pPr>
              <w:pStyle w:val="Texto"/>
              <w:spacing w:before="40" w:after="40" w:line="192"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69B0EDB2"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39BC6EA"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De oiticica.</w:t>
            </w:r>
          </w:p>
        </w:tc>
      </w:tr>
      <w:tr w:rsidR="000335A2" w:rsidRPr="00C760CA" w14:paraId="2A5CD43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AB398A5" w14:textId="77777777" w:rsidR="000335A2" w:rsidRPr="00C760CA" w:rsidRDefault="000335A2" w:rsidP="00D522C0">
            <w:pPr>
              <w:pStyle w:val="Texto"/>
              <w:spacing w:before="40" w:after="40" w:line="192"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06F3EBC7"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6A8F21B"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Aceite de jojoba y sus fracciones.</w:t>
            </w:r>
          </w:p>
        </w:tc>
      </w:tr>
      <w:tr w:rsidR="000335A2" w:rsidRPr="00C760CA" w14:paraId="79B8F0B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6463D16" w14:textId="77777777" w:rsidR="000335A2" w:rsidRPr="00C760CA" w:rsidRDefault="000335A2" w:rsidP="00D522C0">
            <w:pPr>
              <w:pStyle w:val="Texto"/>
              <w:spacing w:before="40" w:after="40" w:line="192"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0FA25F8B"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3381636"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Aceite de tung y sus fracciones.</w:t>
            </w:r>
          </w:p>
        </w:tc>
      </w:tr>
      <w:tr w:rsidR="000335A2" w:rsidRPr="00C760CA" w14:paraId="68BC976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6F80AFA"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1602.20.02</w:t>
            </w:r>
          </w:p>
        </w:tc>
        <w:tc>
          <w:tcPr>
            <w:tcW w:w="1418" w:type="dxa"/>
            <w:tcBorders>
              <w:top w:val="single" w:sz="6" w:space="0" w:color="auto"/>
              <w:left w:val="single" w:sz="6" w:space="0" w:color="auto"/>
              <w:bottom w:val="single" w:sz="6" w:space="0" w:color="auto"/>
              <w:right w:val="single" w:sz="6" w:space="0" w:color="auto"/>
            </w:tcBorders>
            <w:vAlign w:val="center"/>
          </w:tcPr>
          <w:p w14:paraId="34C9F8F4"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3608434"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De bovino y porcino.</w:t>
            </w:r>
          </w:p>
        </w:tc>
      </w:tr>
      <w:tr w:rsidR="000335A2" w:rsidRPr="00C760CA" w14:paraId="095117B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60851EF"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1602.50.02</w:t>
            </w:r>
          </w:p>
        </w:tc>
        <w:tc>
          <w:tcPr>
            <w:tcW w:w="1418" w:type="dxa"/>
            <w:tcBorders>
              <w:top w:val="single" w:sz="6" w:space="0" w:color="auto"/>
              <w:left w:val="single" w:sz="6" w:space="0" w:color="auto"/>
              <w:bottom w:val="single" w:sz="6" w:space="0" w:color="auto"/>
              <w:right w:val="single" w:sz="6" w:space="0" w:color="auto"/>
            </w:tcBorders>
            <w:vAlign w:val="center"/>
          </w:tcPr>
          <w:p w14:paraId="283C14AB"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3F1AB9B"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Tripas, vejigas, estómagos, enteros y sus partes simplemente hervidos en agua.</w:t>
            </w:r>
          </w:p>
        </w:tc>
      </w:tr>
      <w:tr w:rsidR="000335A2" w:rsidRPr="00C760CA" w14:paraId="74FF71A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707F9D0"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1605.10.02</w:t>
            </w:r>
          </w:p>
        </w:tc>
        <w:tc>
          <w:tcPr>
            <w:tcW w:w="1418" w:type="dxa"/>
            <w:tcBorders>
              <w:top w:val="single" w:sz="6" w:space="0" w:color="auto"/>
              <w:left w:val="single" w:sz="6" w:space="0" w:color="auto"/>
              <w:bottom w:val="single" w:sz="6" w:space="0" w:color="auto"/>
              <w:right w:val="single" w:sz="6" w:space="0" w:color="auto"/>
            </w:tcBorders>
            <w:vAlign w:val="center"/>
          </w:tcPr>
          <w:p w14:paraId="58075FBA"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DF04122"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Que contengan arroz.</w:t>
            </w:r>
          </w:p>
        </w:tc>
      </w:tr>
      <w:tr w:rsidR="000335A2" w:rsidRPr="00C760CA" w14:paraId="5AA9757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6B88F6E"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1605.21.01</w:t>
            </w:r>
          </w:p>
        </w:tc>
        <w:tc>
          <w:tcPr>
            <w:tcW w:w="1418" w:type="dxa"/>
            <w:tcBorders>
              <w:top w:val="single" w:sz="6" w:space="0" w:color="auto"/>
              <w:left w:val="single" w:sz="6" w:space="0" w:color="auto"/>
              <w:bottom w:val="single" w:sz="6" w:space="0" w:color="auto"/>
              <w:right w:val="single" w:sz="6" w:space="0" w:color="auto"/>
            </w:tcBorders>
            <w:vAlign w:val="center"/>
          </w:tcPr>
          <w:p w14:paraId="71632E6C"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04F8DFAC"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Que contengan arroz.</w:t>
            </w:r>
          </w:p>
        </w:tc>
      </w:tr>
      <w:tr w:rsidR="000335A2" w:rsidRPr="00C760CA" w14:paraId="68E62CA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20C47F9"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1605.29.99</w:t>
            </w:r>
          </w:p>
        </w:tc>
        <w:tc>
          <w:tcPr>
            <w:tcW w:w="1418" w:type="dxa"/>
            <w:tcBorders>
              <w:top w:val="single" w:sz="6" w:space="0" w:color="auto"/>
              <w:left w:val="single" w:sz="6" w:space="0" w:color="auto"/>
              <w:bottom w:val="single" w:sz="6" w:space="0" w:color="auto"/>
              <w:right w:val="single" w:sz="6" w:space="0" w:color="auto"/>
            </w:tcBorders>
            <w:vAlign w:val="center"/>
          </w:tcPr>
          <w:p w14:paraId="1C31EAF5"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20F8821"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Que contengan arroz.</w:t>
            </w:r>
          </w:p>
        </w:tc>
      </w:tr>
      <w:tr w:rsidR="000335A2" w:rsidRPr="00C760CA" w14:paraId="2B4E275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14B2A1A"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1605.54.01</w:t>
            </w:r>
          </w:p>
        </w:tc>
        <w:tc>
          <w:tcPr>
            <w:tcW w:w="1418" w:type="dxa"/>
            <w:tcBorders>
              <w:top w:val="single" w:sz="6" w:space="0" w:color="auto"/>
              <w:left w:val="single" w:sz="6" w:space="0" w:color="auto"/>
              <w:bottom w:val="single" w:sz="6" w:space="0" w:color="auto"/>
              <w:right w:val="single" w:sz="6" w:space="0" w:color="auto"/>
            </w:tcBorders>
            <w:vAlign w:val="center"/>
          </w:tcPr>
          <w:p w14:paraId="1B9B0CD3"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647CB47"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 xml:space="preserve">Calamares y jibias, sin ahumar, con contenido de arroz. </w:t>
            </w:r>
          </w:p>
        </w:tc>
      </w:tr>
      <w:tr w:rsidR="000335A2" w:rsidRPr="00C760CA" w14:paraId="306CF00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0488940" w14:textId="77777777" w:rsidR="000335A2" w:rsidRPr="00C760CA" w:rsidRDefault="000335A2" w:rsidP="00D522C0">
            <w:pPr>
              <w:pStyle w:val="Texto"/>
              <w:spacing w:before="40" w:after="40" w:line="192"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9C6491F"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4.0</w:t>
            </w:r>
          </w:p>
        </w:tc>
        <w:tc>
          <w:tcPr>
            <w:tcW w:w="5789" w:type="dxa"/>
            <w:tcBorders>
              <w:top w:val="single" w:sz="6" w:space="0" w:color="auto"/>
              <w:left w:val="single" w:sz="6" w:space="0" w:color="auto"/>
              <w:bottom w:val="single" w:sz="6" w:space="0" w:color="auto"/>
              <w:right w:val="single" w:sz="6" w:space="0" w:color="auto"/>
            </w:tcBorders>
            <w:vAlign w:val="center"/>
          </w:tcPr>
          <w:p w14:paraId="36F00141"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Calamares y jibias, sin ahumar.</w:t>
            </w:r>
          </w:p>
        </w:tc>
      </w:tr>
      <w:tr w:rsidR="000335A2" w:rsidRPr="00C760CA" w14:paraId="2110EAA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E413F71"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1605.59.99</w:t>
            </w:r>
          </w:p>
        </w:tc>
        <w:tc>
          <w:tcPr>
            <w:tcW w:w="1418" w:type="dxa"/>
            <w:tcBorders>
              <w:top w:val="single" w:sz="6" w:space="0" w:color="auto"/>
              <w:left w:val="single" w:sz="6" w:space="0" w:color="auto"/>
              <w:bottom w:val="single" w:sz="6" w:space="0" w:color="auto"/>
              <w:right w:val="single" w:sz="6" w:space="0" w:color="auto"/>
            </w:tcBorders>
            <w:vAlign w:val="center"/>
          </w:tcPr>
          <w:p w14:paraId="082BB868"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104E25E8"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 xml:space="preserve">Calamares y jibias, sin ahumar, con contenido de arroz. </w:t>
            </w:r>
          </w:p>
        </w:tc>
      </w:tr>
      <w:tr w:rsidR="000335A2" w:rsidRPr="00C760CA" w14:paraId="3BBD6B6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10608EB" w14:textId="77777777" w:rsidR="000335A2" w:rsidRPr="00C760CA" w:rsidRDefault="000335A2" w:rsidP="00D522C0">
            <w:pPr>
              <w:pStyle w:val="Texto"/>
              <w:spacing w:before="40" w:after="40" w:line="192"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7F90DE75"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4.0</w:t>
            </w:r>
          </w:p>
        </w:tc>
        <w:tc>
          <w:tcPr>
            <w:tcW w:w="5789" w:type="dxa"/>
            <w:tcBorders>
              <w:top w:val="single" w:sz="6" w:space="0" w:color="auto"/>
              <w:left w:val="single" w:sz="6" w:space="0" w:color="auto"/>
              <w:bottom w:val="single" w:sz="6" w:space="0" w:color="auto"/>
              <w:right w:val="single" w:sz="6" w:space="0" w:color="auto"/>
            </w:tcBorders>
            <w:vAlign w:val="center"/>
          </w:tcPr>
          <w:p w14:paraId="73B32C75"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Calamares y jibias, sin ahumar.</w:t>
            </w:r>
          </w:p>
        </w:tc>
      </w:tr>
      <w:tr w:rsidR="000335A2" w:rsidRPr="00C760CA" w14:paraId="52826EF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CCD5136"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1605.69.99</w:t>
            </w:r>
          </w:p>
        </w:tc>
        <w:tc>
          <w:tcPr>
            <w:tcW w:w="1418" w:type="dxa"/>
            <w:tcBorders>
              <w:top w:val="single" w:sz="6" w:space="0" w:color="auto"/>
              <w:left w:val="single" w:sz="6" w:space="0" w:color="auto"/>
              <w:bottom w:val="single" w:sz="6" w:space="0" w:color="auto"/>
              <w:right w:val="single" w:sz="6" w:space="0" w:color="auto"/>
            </w:tcBorders>
            <w:vAlign w:val="center"/>
          </w:tcPr>
          <w:p w14:paraId="1BB170D1"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0141C07F"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 xml:space="preserve">Calamares y jibias, sin ahumar, con contenido de arroz. </w:t>
            </w:r>
          </w:p>
        </w:tc>
      </w:tr>
      <w:tr w:rsidR="000335A2" w:rsidRPr="00C760CA" w14:paraId="7EA160B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0E73D90" w14:textId="77777777" w:rsidR="000335A2" w:rsidRPr="00C760CA" w:rsidRDefault="000335A2" w:rsidP="00D522C0">
            <w:pPr>
              <w:pStyle w:val="Texto"/>
              <w:spacing w:before="40" w:after="40" w:line="192"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7231A815"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4.0</w:t>
            </w:r>
          </w:p>
        </w:tc>
        <w:tc>
          <w:tcPr>
            <w:tcW w:w="5789" w:type="dxa"/>
            <w:tcBorders>
              <w:top w:val="single" w:sz="6" w:space="0" w:color="auto"/>
              <w:left w:val="single" w:sz="6" w:space="0" w:color="auto"/>
              <w:bottom w:val="single" w:sz="6" w:space="0" w:color="auto"/>
              <w:right w:val="single" w:sz="6" w:space="0" w:color="auto"/>
            </w:tcBorders>
            <w:vAlign w:val="center"/>
          </w:tcPr>
          <w:p w14:paraId="760A27AF"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Calamares y jibias, sin ahumar.</w:t>
            </w:r>
          </w:p>
        </w:tc>
      </w:tr>
      <w:tr w:rsidR="000335A2" w:rsidRPr="00C760CA" w14:paraId="21A8F25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008BF07"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1806.10.99</w:t>
            </w:r>
          </w:p>
        </w:tc>
        <w:tc>
          <w:tcPr>
            <w:tcW w:w="1418" w:type="dxa"/>
            <w:tcBorders>
              <w:top w:val="single" w:sz="6" w:space="0" w:color="auto"/>
              <w:left w:val="single" w:sz="6" w:space="0" w:color="auto"/>
              <w:bottom w:val="single" w:sz="6" w:space="0" w:color="auto"/>
              <w:right w:val="single" w:sz="6" w:space="0" w:color="auto"/>
            </w:tcBorders>
            <w:vAlign w:val="center"/>
          </w:tcPr>
          <w:p w14:paraId="3A9521F8"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6450A4D"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Cacao en polvo con adicción de edulcorantes, excepto azúcar.</w:t>
            </w:r>
          </w:p>
        </w:tc>
      </w:tr>
      <w:tr w:rsidR="000335A2" w:rsidRPr="00C760CA" w14:paraId="034E019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9656FDB"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2001.90.99</w:t>
            </w:r>
          </w:p>
        </w:tc>
        <w:tc>
          <w:tcPr>
            <w:tcW w:w="1418" w:type="dxa"/>
            <w:tcBorders>
              <w:top w:val="single" w:sz="6" w:space="0" w:color="auto"/>
              <w:left w:val="single" w:sz="6" w:space="0" w:color="auto"/>
              <w:bottom w:val="single" w:sz="6" w:space="0" w:color="auto"/>
              <w:right w:val="single" w:sz="6" w:space="0" w:color="auto"/>
            </w:tcBorders>
            <w:vAlign w:val="center"/>
          </w:tcPr>
          <w:p w14:paraId="7381219C"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3BF363F2"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Papayas, "pawpaw", aguacates, guayabas, "durians", "bilimbis", "champeder", "jackfruit", "fruta del pan", "rambutan", "rose-apple jambo", "jambosa diamboo-kaget", "chicomamey", chirimoya, "kehapi, sugar-apples", "bullock's-heart", fruta de la pasión, "dookoo kokosan", guanábana, litchi, mangos, mangostanes, maíz dulce, "young corncobs" y jengibre.</w:t>
            </w:r>
          </w:p>
        </w:tc>
      </w:tr>
      <w:tr w:rsidR="000335A2" w:rsidRPr="00C760CA" w14:paraId="30A80119"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29F22E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2002.90.99</w:t>
            </w:r>
          </w:p>
        </w:tc>
        <w:tc>
          <w:tcPr>
            <w:tcW w:w="1418" w:type="dxa"/>
            <w:tcBorders>
              <w:top w:val="single" w:sz="6" w:space="0" w:color="auto"/>
              <w:left w:val="single" w:sz="6" w:space="0" w:color="auto"/>
              <w:bottom w:val="single" w:sz="6" w:space="0" w:color="auto"/>
              <w:right w:val="single" w:sz="6" w:space="0" w:color="auto"/>
            </w:tcBorders>
            <w:vAlign w:val="center"/>
          </w:tcPr>
          <w:p w14:paraId="0E0A716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1AD4E77"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Con contenido de azúcar.</w:t>
            </w:r>
          </w:p>
        </w:tc>
      </w:tr>
      <w:tr w:rsidR="000335A2" w:rsidRPr="00C760CA" w14:paraId="6F7E19D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83EFC11"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6358E5CD"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474CA34"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Sin contenido de azúcar.</w:t>
            </w:r>
          </w:p>
        </w:tc>
      </w:tr>
      <w:tr w:rsidR="000335A2" w:rsidRPr="00C760CA" w14:paraId="2049FB5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3B204A0"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2003.90.99</w:t>
            </w:r>
          </w:p>
        </w:tc>
        <w:tc>
          <w:tcPr>
            <w:tcW w:w="1418" w:type="dxa"/>
            <w:tcBorders>
              <w:top w:val="single" w:sz="6" w:space="0" w:color="auto"/>
              <w:left w:val="single" w:sz="6" w:space="0" w:color="auto"/>
              <w:bottom w:val="single" w:sz="6" w:space="0" w:color="auto"/>
              <w:right w:val="single" w:sz="6" w:space="0" w:color="auto"/>
            </w:tcBorders>
            <w:vAlign w:val="center"/>
          </w:tcPr>
          <w:p w14:paraId="6F685EE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120D38D5"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Sin contenido de azúcar, en envases herméticos de hasta 10 kg cada uno, incluyendo el envase.</w:t>
            </w:r>
          </w:p>
        </w:tc>
      </w:tr>
      <w:tr w:rsidR="000335A2" w:rsidRPr="00C760CA" w14:paraId="1D9B6EA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13C797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2004.90.91</w:t>
            </w:r>
          </w:p>
        </w:tc>
        <w:tc>
          <w:tcPr>
            <w:tcW w:w="1418" w:type="dxa"/>
            <w:tcBorders>
              <w:top w:val="single" w:sz="6" w:space="0" w:color="auto"/>
              <w:left w:val="single" w:sz="6" w:space="0" w:color="auto"/>
              <w:bottom w:val="single" w:sz="6" w:space="0" w:color="auto"/>
              <w:right w:val="single" w:sz="6" w:space="0" w:color="auto"/>
            </w:tcBorders>
            <w:vAlign w:val="center"/>
          </w:tcPr>
          <w:p w14:paraId="180CDF4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0DDF20B"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Espárragos, garbanzos, lentejas, frijol de las especies </w:t>
            </w:r>
            <w:r w:rsidRPr="00C760CA">
              <w:rPr>
                <w:i/>
                <w:color w:val="000000"/>
                <w:sz w:val="16"/>
                <w:szCs w:val="16"/>
              </w:rPr>
              <w:t>Vigna mungo</w:t>
            </w:r>
            <w:r w:rsidRPr="00C760CA">
              <w:rPr>
                <w:color w:val="000000"/>
                <w:sz w:val="16"/>
                <w:szCs w:val="16"/>
              </w:rPr>
              <w:t xml:space="preserve"> (L.) </w:t>
            </w:r>
            <w:r w:rsidRPr="00C760CA">
              <w:rPr>
                <w:i/>
                <w:color w:val="000000"/>
                <w:sz w:val="16"/>
                <w:szCs w:val="16"/>
              </w:rPr>
              <w:t>Hepper or</w:t>
            </w:r>
            <w:r w:rsidRPr="00C760CA">
              <w:rPr>
                <w:color w:val="000000"/>
                <w:sz w:val="16"/>
                <w:szCs w:val="16"/>
              </w:rPr>
              <w:t xml:space="preserve"> </w:t>
            </w:r>
            <w:r w:rsidRPr="00C760CA">
              <w:rPr>
                <w:i/>
                <w:color w:val="000000"/>
                <w:sz w:val="16"/>
                <w:szCs w:val="16"/>
              </w:rPr>
              <w:t>Vigna radiata</w:t>
            </w:r>
            <w:r w:rsidRPr="00C760CA">
              <w:rPr>
                <w:color w:val="000000"/>
                <w:sz w:val="16"/>
                <w:szCs w:val="16"/>
              </w:rPr>
              <w:t xml:space="preserve"> (L.) </w:t>
            </w:r>
            <w:r w:rsidRPr="00C760CA">
              <w:rPr>
                <w:i/>
                <w:color w:val="000000"/>
                <w:sz w:val="16"/>
                <w:szCs w:val="16"/>
              </w:rPr>
              <w:t>Wilczek</w:t>
            </w:r>
            <w:r w:rsidRPr="00C760CA">
              <w:rPr>
                <w:color w:val="000000"/>
                <w:sz w:val="16"/>
                <w:szCs w:val="16"/>
              </w:rPr>
              <w:t xml:space="preserve"> y otras hortalizas y mezclas de hortalizas (excepto brotes de bambú, maíz dulce y "young corncobs") sin contenido de azúcar.</w:t>
            </w:r>
          </w:p>
        </w:tc>
      </w:tr>
      <w:tr w:rsidR="000335A2" w:rsidRPr="00C760CA" w14:paraId="31C387E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EF0002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2005.99.99</w:t>
            </w:r>
          </w:p>
        </w:tc>
        <w:tc>
          <w:tcPr>
            <w:tcW w:w="1418" w:type="dxa"/>
            <w:tcBorders>
              <w:top w:val="single" w:sz="6" w:space="0" w:color="auto"/>
              <w:left w:val="single" w:sz="6" w:space="0" w:color="auto"/>
              <w:bottom w:val="single" w:sz="6" w:space="0" w:color="auto"/>
              <w:right w:val="single" w:sz="6" w:space="0" w:color="auto"/>
            </w:tcBorders>
            <w:vAlign w:val="center"/>
          </w:tcPr>
          <w:p w14:paraId="08421CE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B5B89D4"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Garbanzos y lentejas en envases herméticos con contenido de puré de tomate u otra preparación de tomate y carne, manteca u otra grasa de porcino, con contenido de azúcar.</w:t>
            </w:r>
          </w:p>
        </w:tc>
      </w:tr>
      <w:tr w:rsidR="000335A2" w:rsidRPr="00C760CA" w14:paraId="431A99F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5413C07"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2A8983C"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8E4F869"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Las demás hortalizas y mezclas de hortalizas (excepto leguminosas), con contenido de azúcar.</w:t>
            </w:r>
          </w:p>
        </w:tc>
      </w:tr>
      <w:tr w:rsidR="000335A2" w:rsidRPr="00C760CA" w14:paraId="18E1DDB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E91F0BF"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6FCDC2EC"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3BBDB89"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"Young corncobs" (excepto en envases herméticos), garbanzos y lentejas, sin contenido de azúcar.</w:t>
            </w:r>
          </w:p>
        </w:tc>
      </w:tr>
      <w:tr w:rsidR="000335A2" w:rsidRPr="00C760CA" w14:paraId="53C4811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C0402EF"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0F166E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805DB8D"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Las demás hortalizas y mezclas de hortalizas (excepto leguminosas), sin contenido de azúcar.</w:t>
            </w:r>
          </w:p>
        </w:tc>
      </w:tr>
      <w:tr w:rsidR="000335A2" w:rsidRPr="00C760CA" w14:paraId="45F0817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4986901"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5601208E"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44AD596"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Pimientos (</w:t>
            </w:r>
            <w:r w:rsidRPr="00C760CA">
              <w:rPr>
                <w:i/>
                <w:color w:val="000000"/>
                <w:sz w:val="16"/>
                <w:szCs w:val="16"/>
              </w:rPr>
              <w:t>Capsicum anuum).</w:t>
            </w:r>
          </w:p>
        </w:tc>
      </w:tr>
      <w:tr w:rsidR="000335A2" w:rsidRPr="00C760CA" w14:paraId="752760B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6A4290C"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52C77146"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85161F2"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“Choucroute”.</w:t>
            </w:r>
          </w:p>
        </w:tc>
      </w:tr>
      <w:tr w:rsidR="000335A2" w:rsidRPr="00C760CA" w14:paraId="5A69459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2B76571"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2006.00.99</w:t>
            </w:r>
          </w:p>
        </w:tc>
        <w:tc>
          <w:tcPr>
            <w:tcW w:w="1418" w:type="dxa"/>
            <w:tcBorders>
              <w:top w:val="single" w:sz="6" w:space="0" w:color="auto"/>
              <w:left w:val="single" w:sz="6" w:space="0" w:color="auto"/>
              <w:bottom w:val="single" w:sz="6" w:space="0" w:color="auto"/>
              <w:right w:val="single" w:sz="6" w:space="0" w:color="auto"/>
            </w:tcBorders>
            <w:vAlign w:val="center"/>
          </w:tcPr>
          <w:p w14:paraId="50BB62D0"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3FCA9956"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Chabacanos y "Marron glace".</w:t>
            </w:r>
          </w:p>
        </w:tc>
      </w:tr>
      <w:tr w:rsidR="000335A2" w:rsidRPr="00C760CA" w14:paraId="428A463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39EB6E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2007.99.01</w:t>
            </w:r>
          </w:p>
        </w:tc>
        <w:tc>
          <w:tcPr>
            <w:tcW w:w="1418" w:type="dxa"/>
            <w:tcBorders>
              <w:top w:val="single" w:sz="6" w:space="0" w:color="auto"/>
              <w:left w:val="single" w:sz="6" w:space="0" w:color="auto"/>
              <w:bottom w:val="single" w:sz="6" w:space="0" w:color="auto"/>
              <w:right w:val="single" w:sz="6" w:space="0" w:color="auto"/>
            </w:tcBorders>
            <w:vAlign w:val="center"/>
          </w:tcPr>
          <w:p w14:paraId="4ADB6C9F"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5EE2EC26"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De manzanas y piñas.</w:t>
            </w:r>
          </w:p>
        </w:tc>
      </w:tr>
      <w:tr w:rsidR="000335A2" w:rsidRPr="00C760CA" w14:paraId="573C336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DB4B91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2007.99.02</w:t>
            </w:r>
          </w:p>
        </w:tc>
        <w:tc>
          <w:tcPr>
            <w:tcW w:w="1418" w:type="dxa"/>
            <w:tcBorders>
              <w:top w:val="single" w:sz="6" w:space="0" w:color="auto"/>
              <w:left w:val="single" w:sz="6" w:space="0" w:color="auto"/>
              <w:bottom w:val="single" w:sz="6" w:space="0" w:color="auto"/>
              <w:right w:val="single" w:sz="6" w:space="0" w:color="auto"/>
            </w:tcBorders>
            <w:vAlign w:val="center"/>
          </w:tcPr>
          <w:p w14:paraId="292CC281"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352E95F9"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De manzanas y piñas.</w:t>
            </w:r>
          </w:p>
        </w:tc>
      </w:tr>
      <w:tr w:rsidR="000335A2" w:rsidRPr="00C760CA" w14:paraId="07ECFD0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B8C7D89"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2007.99.03</w:t>
            </w:r>
          </w:p>
        </w:tc>
        <w:tc>
          <w:tcPr>
            <w:tcW w:w="1418" w:type="dxa"/>
            <w:tcBorders>
              <w:top w:val="single" w:sz="6" w:space="0" w:color="auto"/>
              <w:left w:val="single" w:sz="6" w:space="0" w:color="auto"/>
              <w:bottom w:val="single" w:sz="6" w:space="0" w:color="auto"/>
              <w:right w:val="single" w:sz="6" w:space="0" w:color="auto"/>
            </w:tcBorders>
            <w:vAlign w:val="center"/>
          </w:tcPr>
          <w:p w14:paraId="17B8D46D"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8BA2367"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De manzanas y piñas.</w:t>
            </w:r>
          </w:p>
        </w:tc>
      </w:tr>
      <w:tr w:rsidR="000335A2" w:rsidRPr="00C760CA" w14:paraId="3027E5C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9B41B36"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2007.99.99</w:t>
            </w:r>
          </w:p>
        </w:tc>
        <w:tc>
          <w:tcPr>
            <w:tcW w:w="1418" w:type="dxa"/>
            <w:tcBorders>
              <w:top w:val="single" w:sz="6" w:space="0" w:color="auto"/>
              <w:left w:val="single" w:sz="6" w:space="0" w:color="auto"/>
              <w:bottom w:val="single" w:sz="6" w:space="0" w:color="auto"/>
              <w:right w:val="single" w:sz="6" w:space="0" w:color="auto"/>
            </w:tcBorders>
            <w:vAlign w:val="center"/>
          </w:tcPr>
          <w:p w14:paraId="7D84B16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6696542B"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De manzanas y piñas.</w:t>
            </w:r>
          </w:p>
        </w:tc>
      </w:tr>
      <w:tr w:rsidR="000335A2" w:rsidRPr="00C760CA" w14:paraId="6647DC24"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5A74D01"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2008.19.91</w:t>
            </w:r>
          </w:p>
        </w:tc>
        <w:tc>
          <w:tcPr>
            <w:tcW w:w="1418" w:type="dxa"/>
            <w:tcBorders>
              <w:top w:val="single" w:sz="6" w:space="0" w:color="auto"/>
              <w:left w:val="single" w:sz="6" w:space="0" w:color="auto"/>
              <w:bottom w:val="single" w:sz="6" w:space="0" w:color="auto"/>
              <w:right w:val="single" w:sz="6" w:space="0" w:color="auto"/>
            </w:tcBorders>
            <w:vAlign w:val="center"/>
          </w:tcPr>
          <w:p w14:paraId="7E41D1F0"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E1FD554"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Macadamia, sin contenido de azúcar.</w:t>
            </w:r>
          </w:p>
        </w:tc>
      </w:tr>
      <w:tr w:rsidR="000335A2" w:rsidRPr="00C760CA" w14:paraId="218DDC0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DD54F1B"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B48AC9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E1187A7"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Tostadas excepto almendras, pecanas, cocos, nueces de Brasil, nueces del paraíso, nueces de Hazel, castañas y nueces de Gingko.</w:t>
            </w:r>
          </w:p>
        </w:tc>
      </w:tr>
      <w:tr w:rsidR="000335A2" w:rsidRPr="00C760CA" w14:paraId="2424BC7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A3DA6AB"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2008.30.09</w:t>
            </w:r>
          </w:p>
        </w:tc>
        <w:tc>
          <w:tcPr>
            <w:tcW w:w="1418" w:type="dxa"/>
            <w:tcBorders>
              <w:top w:val="single" w:sz="6" w:space="0" w:color="auto"/>
              <w:left w:val="single" w:sz="6" w:space="0" w:color="auto"/>
              <w:bottom w:val="single" w:sz="6" w:space="0" w:color="auto"/>
              <w:right w:val="single" w:sz="6" w:space="0" w:color="auto"/>
            </w:tcBorders>
            <w:vAlign w:val="center"/>
          </w:tcPr>
          <w:p w14:paraId="0A2FD09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7618B2A"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Cáscara de limón.</w:t>
            </w:r>
          </w:p>
        </w:tc>
      </w:tr>
      <w:tr w:rsidR="000335A2" w:rsidRPr="00C760CA" w14:paraId="3215C10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05E5AB9"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ECB47F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794C9FD"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Cáscara de cítricos, excepto de naranja o limón.</w:t>
            </w:r>
          </w:p>
        </w:tc>
      </w:tr>
      <w:tr w:rsidR="000335A2" w:rsidRPr="00C760CA" w14:paraId="152BCC7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79B2CBF"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671050E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77FBE276"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Pulpa de naranja sin contenido de azúcar.</w:t>
            </w:r>
          </w:p>
        </w:tc>
      </w:tr>
      <w:tr w:rsidR="000335A2" w:rsidRPr="00C760CA" w14:paraId="0C7F900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C4EE364"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0976531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B5E5214"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Naranjas, excepto cáscara de naranja y pulpa de naranja.</w:t>
            </w:r>
          </w:p>
        </w:tc>
      </w:tr>
      <w:tr w:rsidR="000335A2" w:rsidRPr="00C760CA" w14:paraId="0DD1CDA6"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4C41576"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417811F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6559F6C"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Limas, excepto cáscara de lima y pulpa de lima.</w:t>
            </w:r>
          </w:p>
        </w:tc>
      </w:tr>
      <w:tr w:rsidR="000335A2" w:rsidRPr="00C760CA" w14:paraId="30C939F6"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4CB23DC"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402B7E7F"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FA0A43A"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Toronjas, excepto cáscara de toronja y pulpa de toronja.</w:t>
            </w:r>
          </w:p>
        </w:tc>
      </w:tr>
      <w:tr w:rsidR="000335A2" w:rsidRPr="00C760CA" w14:paraId="6265FE2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2C153A2"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DB2295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76E8F759"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Limón, excepto cáscara de limón y pulpa de limón.</w:t>
            </w:r>
          </w:p>
        </w:tc>
      </w:tr>
      <w:tr w:rsidR="000335A2" w:rsidRPr="00C760CA" w14:paraId="1FA299B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DD307EF"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2008.93.01</w:t>
            </w:r>
          </w:p>
        </w:tc>
        <w:tc>
          <w:tcPr>
            <w:tcW w:w="1418" w:type="dxa"/>
            <w:tcBorders>
              <w:top w:val="single" w:sz="6" w:space="0" w:color="auto"/>
              <w:left w:val="single" w:sz="6" w:space="0" w:color="auto"/>
              <w:bottom w:val="single" w:sz="6" w:space="0" w:color="auto"/>
              <w:right w:val="single" w:sz="6" w:space="0" w:color="auto"/>
            </w:tcBorders>
            <w:vAlign w:val="center"/>
          </w:tcPr>
          <w:p w14:paraId="23E454C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99476EA"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Sin contenido de azúcar. </w:t>
            </w:r>
          </w:p>
        </w:tc>
      </w:tr>
      <w:tr w:rsidR="000335A2" w:rsidRPr="00C760CA" w14:paraId="09786BD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BEFEFD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2008.97.01</w:t>
            </w:r>
          </w:p>
        </w:tc>
        <w:tc>
          <w:tcPr>
            <w:tcW w:w="1418" w:type="dxa"/>
            <w:tcBorders>
              <w:top w:val="single" w:sz="6" w:space="0" w:color="auto"/>
              <w:left w:val="single" w:sz="6" w:space="0" w:color="auto"/>
              <w:bottom w:val="single" w:sz="6" w:space="0" w:color="auto"/>
              <w:right w:val="single" w:sz="6" w:space="0" w:color="auto"/>
            </w:tcBorders>
            <w:vAlign w:val="center"/>
          </w:tcPr>
          <w:p w14:paraId="7ED14706"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D9EA04C"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Mezclas de frutas, ensaladas de frutas y cocteles de frutas.</w:t>
            </w:r>
          </w:p>
        </w:tc>
      </w:tr>
      <w:tr w:rsidR="000335A2" w:rsidRPr="00C760CA" w14:paraId="71B6454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BCDBD9E"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4EF03E2C"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718E0DDA"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Otras mezclas de frutas, excepto en forma de pulpa.</w:t>
            </w:r>
          </w:p>
        </w:tc>
      </w:tr>
      <w:tr w:rsidR="000335A2" w:rsidRPr="00C760CA" w14:paraId="57ED7799"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88D846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2008.99.99</w:t>
            </w:r>
          </w:p>
        </w:tc>
        <w:tc>
          <w:tcPr>
            <w:tcW w:w="1418" w:type="dxa"/>
            <w:tcBorders>
              <w:top w:val="single" w:sz="6" w:space="0" w:color="auto"/>
              <w:left w:val="single" w:sz="6" w:space="0" w:color="auto"/>
              <w:bottom w:val="single" w:sz="6" w:space="0" w:color="auto"/>
              <w:right w:val="single" w:sz="6" w:space="0" w:color="auto"/>
            </w:tcBorders>
            <w:vAlign w:val="center"/>
          </w:tcPr>
          <w:p w14:paraId="681D066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C8BBD64"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Plátanos, aguacates, mangos, mangostanes, guayabas, durians, rambután, fruta de la pasión, litchi y carambola con contenido de azúcar.</w:t>
            </w:r>
          </w:p>
        </w:tc>
      </w:tr>
      <w:tr w:rsidR="000335A2" w:rsidRPr="00C760CA" w14:paraId="5CCE759C"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C12135B"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6C7D5DAD"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07FAAF6"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Plátanos, aguacates, mangos, mangostanes y guayabas, sin contenido de azúcar.</w:t>
            </w:r>
          </w:p>
        </w:tc>
      </w:tr>
      <w:tr w:rsidR="000335A2" w:rsidRPr="00C760CA" w14:paraId="72A4143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782BE21"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6DC4FDBC"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946F7FA"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Otros sin contenido de azúcar, excepto maíz palomero, camotes y manzanas. </w:t>
            </w:r>
          </w:p>
        </w:tc>
      </w:tr>
      <w:tr w:rsidR="000335A2" w:rsidRPr="00C760CA" w14:paraId="4E32BABC"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BA7D553"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10AFA11B"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CC43504"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Nectarinas.</w:t>
            </w:r>
          </w:p>
        </w:tc>
      </w:tr>
      <w:tr w:rsidR="000335A2" w:rsidRPr="00C760CA" w14:paraId="4F2C06A9"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B32A7CD"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2009.31.02</w:t>
            </w:r>
          </w:p>
        </w:tc>
        <w:tc>
          <w:tcPr>
            <w:tcW w:w="1418" w:type="dxa"/>
            <w:tcBorders>
              <w:top w:val="single" w:sz="6" w:space="0" w:color="auto"/>
              <w:left w:val="single" w:sz="6" w:space="0" w:color="auto"/>
              <w:bottom w:val="single" w:sz="6" w:space="0" w:color="auto"/>
              <w:right w:val="single" w:sz="6" w:space="0" w:color="auto"/>
            </w:tcBorders>
            <w:vAlign w:val="center"/>
          </w:tcPr>
          <w:p w14:paraId="315C0D5C"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3794A81"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Jugo de lima y limón sin contenido de azúcar y no más del 10% de su peso de sucrosa.</w:t>
            </w:r>
          </w:p>
        </w:tc>
      </w:tr>
      <w:tr w:rsidR="000335A2" w:rsidRPr="00C760CA" w14:paraId="5655A234"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7086C6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lastRenderedPageBreak/>
              <w:t>2009.39.99</w:t>
            </w:r>
          </w:p>
        </w:tc>
        <w:tc>
          <w:tcPr>
            <w:tcW w:w="1418" w:type="dxa"/>
            <w:tcBorders>
              <w:top w:val="single" w:sz="6" w:space="0" w:color="auto"/>
              <w:left w:val="single" w:sz="6" w:space="0" w:color="auto"/>
              <w:bottom w:val="single" w:sz="6" w:space="0" w:color="auto"/>
              <w:right w:val="single" w:sz="6" w:space="0" w:color="auto"/>
            </w:tcBorders>
            <w:vAlign w:val="center"/>
          </w:tcPr>
          <w:p w14:paraId="493320D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98033F2"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Jugo de lima y limón sin contenido de azúcar y no más del 10% de su peso de sucrosa.</w:t>
            </w:r>
          </w:p>
        </w:tc>
      </w:tr>
      <w:tr w:rsidR="000335A2" w:rsidRPr="00C760CA" w14:paraId="40CCDCB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E3C962F"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2009.69.99</w:t>
            </w:r>
          </w:p>
        </w:tc>
        <w:tc>
          <w:tcPr>
            <w:tcW w:w="1418" w:type="dxa"/>
            <w:tcBorders>
              <w:top w:val="single" w:sz="6" w:space="0" w:color="auto"/>
              <w:left w:val="single" w:sz="6" w:space="0" w:color="auto"/>
              <w:bottom w:val="single" w:sz="6" w:space="0" w:color="auto"/>
              <w:right w:val="single" w:sz="6" w:space="0" w:color="auto"/>
            </w:tcBorders>
            <w:vAlign w:val="center"/>
          </w:tcPr>
          <w:p w14:paraId="655A5520"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5580947A"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Jugo de uva con un contenido de sucrosa en peso superior al 10%.</w:t>
            </w:r>
          </w:p>
        </w:tc>
      </w:tr>
      <w:tr w:rsidR="000335A2" w:rsidRPr="00C760CA" w14:paraId="66ACB4A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E3C54DD"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2009.81.01</w:t>
            </w:r>
          </w:p>
        </w:tc>
        <w:tc>
          <w:tcPr>
            <w:tcW w:w="1418" w:type="dxa"/>
            <w:tcBorders>
              <w:top w:val="single" w:sz="6" w:space="0" w:color="auto"/>
              <w:left w:val="single" w:sz="6" w:space="0" w:color="auto"/>
              <w:bottom w:val="single" w:sz="6" w:space="0" w:color="auto"/>
              <w:right w:val="single" w:sz="6" w:space="0" w:color="auto"/>
            </w:tcBorders>
            <w:vAlign w:val="center"/>
          </w:tcPr>
          <w:p w14:paraId="3B9069D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E3948DB"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Jugo de una sola fruta con contenido de azúcar.</w:t>
            </w:r>
          </w:p>
        </w:tc>
      </w:tr>
      <w:tr w:rsidR="000335A2" w:rsidRPr="00C760CA" w14:paraId="0EA201B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A9C36C1"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5ED3EC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98E9976"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Jugo de una sola fruta sin contenido de azúcar.</w:t>
            </w:r>
          </w:p>
        </w:tc>
      </w:tr>
      <w:tr w:rsidR="000335A2" w:rsidRPr="00C760CA" w14:paraId="26CA9E56"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8276AC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2009.89.99</w:t>
            </w:r>
          </w:p>
        </w:tc>
        <w:tc>
          <w:tcPr>
            <w:tcW w:w="1418" w:type="dxa"/>
            <w:tcBorders>
              <w:top w:val="single" w:sz="6" w:space="0" w:color="auto"/>
              <w:left w:val="single" w:sz="6" w:space="0" w:color="auto"/>
              <w:bottom w:val="single" w:sz="6" w:space="0" w:color="auto"/>
              <w:right w:val="single" w:sz="6" w:space="0" w:color="auto"/>
            </w:tcBorders>
            <w:vAlign w:val="center"/>
          </w:tcPr>
          <w:p w14:paraId="1B38CDE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D3F0C60"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Jugo de una sola fruta con contenido de azúcar.</w:t>
            </w:r>
          </w:p>
        </w:tc>
      </w:tr>
      <w:tr w:rsidR="000335A2" w:rsidRPr="00C760CA" w14:paraId="6144562E"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6290C9A"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FD5551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62E822A"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Jugo de una sola fruta sin contenido de azúcar, excepto jugo de ciruela con no más del 10% de su peso de sucrosa.</w:t>
            </w:r>
          </w:p>
        </w:tc>
      </w:tr>
      <w:tr w:rsidR="000335A2" w:rsidRPr="00C760CA" w14:paraId="3E44E43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5AB0326"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5CA4738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BF056F6"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Jugo de hortalizas sin contenido de azúcar, excepto en envases herméticos.</w:t>
            </w:r>
          </w:p>
        </w:tc>
      </w:tr>
      <w:tr w:rsidR="000335A2" w:rsidRPr="00C760CA" w14:paraId="0DCF98F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3F3414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2009.90.02</w:t>
            </w:r>
          </w:p>
        </w:tc>
        <w:tc>
          <w:tcPr>
            <w:tcW w:w="1418" w:type="dxa"/>
            <w:tcBorders>
              <w:top w:val="single" w:sz="6" w:space="0" w:color="auto"/>
              <w:left w:val="single" w:sz="6" w:space="0" w:color="auto"/>
              <w:bottom w:val="single" w:sz="6" w:space="0" w:color="auto"/>
              <w:right w:val="single" w:sz="6" w:space="0" w:color="auto"/>
            </w:tcBorders>
            <w:vAlign w:val="center"/>
          </w:tcPr>
          <w:p w14:paraId="561C4F4E"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71B4FC3"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Mezclas de jugos de frutas que contengan solamente un tipo de jugo de naranja, mandarina, manzana, piña u otros frutos cítricos (excepto toronja, lima y limón) cuyo peso no sea mayor al 50% de la mezcla del jugo; y para la mezcla de jugos con contenido de una mezcla de jugos de naranja, mandarina, manzana, piña y/u otros frutos cítricos (excepto toronja, lima y limón) cuyo peso no sea mayor al 50% de la mezcla del jugo.</w:t>
            </w:r>
          </w:p>
        </w:tc>
      </w:tr>
      <w:tr w:rsidR="000335A2" w:rsidRPr="00C760CA" w14:paraId="67277476"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02B6316"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4B8547C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31EFEF2"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Mezclas de jugos, que contengan únicamente jugo de hortaliza.</w:t>
            </w:r>
          </w:p>
        </w:tc>
      </w:tr>
      <w:tr w:rsidR="000335A2" w:rsidRPr="00C760CA" w14:paraId="675B018C"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FABB7F1"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2101.11.99</w:t>
            </w:r>
          </w:p>
        </w:tc>
        <w:tc>
          <w:tcPr>
            <w:tcW w:w="1418" w:type="dxa"/>
            <w:tcBorders>
              <w:top w:val="single" w:sz="6" w:space="0" w:color="auto"/>
              <w:left w:val="single" w:sz="6" w:space="0" w:color="auto"/>
              <w:bottom w:val="single" w:sz="6" w:space="0" w:color="auto"/>
              <w:right w:val="single" w:sz="6" w:space="0" w:color="auto"/>
            </w:tcBorders>
            <w:vAlign w:val="center"/>
          </w:tcPr>
          <w:p w14:paraId="29BC9A0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36DD396"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Las demás preparaciones a base de extractos, escénicas y concentrados sin contenido de azúcar.</w:t>
            </w:r>
          </w:p>
        </w:tc>
      </w:tr>
      <w:tr w:rsidR="000335A2" w:rsidRPr="00C760CA" w14:paraId="500085B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95752D2"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1610F88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41B8D18"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Café instantáneo sin aromatizar.</w:t>
            </w:r>
          </w:p>
        </w:tc>
      </w:tr>
      <w:tr w:rsidR="000335A2" w:rsidRPr="00C760CA" w14:paraId="43FE0E1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F16BFEE"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2101.12.01</w:t>
            </w:r>
          </w:p>
        </w:tc>
        <w:tc>
          <w:tcPr>
            <w:tcW w:w="1418" w:type="dxa"/>
            <w:tcBorders>
              <w:top w:val="single" w:sz="6" w:space="0" w:color="auto"/>
              <w:left w:val="single" w:sz="6" w:space="0" w:color="auto"/>
              <w:bottom w:val="single" w:sz="6" w:space="0" w:color="auto"/>
              <w:right w:val="single" w:sz="6" w:space="0" w:color="auto"/>
            </w:tcBorders>
            <w:vAlign w:val="center"/>
          </w:tcPr>
          <w:p w14:paraId="66CDF05D"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58B1700"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Café instantáneo sin contenido de azúcar.</w:t>
            </w:r>
          </w:p>
        </w:tc>
      </w:tr>
      <w:tr w:rsidR="000335A2" w:rsidRPr="00C760CA" w14:paraId="35AD017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46FD0A5"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50A3EB3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B8342F8"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Las demás preparaciones a base de extractos, esencias y concentrados sin contenido de azúcar.</w:t>
            </w:r>
          </w:p>
        </w:tc>
      </w:tr>
      <w:tr w:rsidR="000335A2" w:rsidRPr="00C760CA" w14:paraId="61A25229"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91DA56B"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2103.90.99</w:t>
            </w:r>
          </w:p>
        </w:tc>
        <w:tc>
          <w:tcPr>
            <w:tcW w:w="1418" w:type="dxa"/>
            <w:tcBorders>
              <w:top w:val="single" w:sz="6" w:space="0" w:color="auto"/>
              <w:left w:val="single" w:sz="6" w:space="0" w:color="auto"/>
              <w:bottom w:val="single" w:sz="6" w:space="0" w:color="auto"/>
              <w:right w:val="single" w:sz="6" w:space="0" w:color="auto"/>
            </w:tcBorders>
            <w:vAlign w:val="center"/>
          </w:tcPr>
          <w:p w14:paraId="115FD16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3F0A2CD"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Salsas, excepto mayonesa, aderezos franceses y aderezos para ensaladas.</w:t>
            </w:r>
          </w:p>
        </w:tc>
      </w:tr>
      <w:tr w:rsidR="000335A2" w:rsidRPr="00C760CA" w14:paraId="583D504E"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B36D7DF"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72044BD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9DE8266"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Mezclas de condimentos y mezclas de sazonadores que consistan básicamente de glutamato de sodio.</w:t>
            </w:r>
          </w:p>
        </w:tc>
      </w:tr>
      <w:tr w:rsidR="000335A2" w:rsidRPr="00C760CA" w14:paraId="085FF2A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33EA49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2106.90.99</w:t>
            </w:r>
          </w:p>
        </w:tc>
        <w:tc>
          <w:tcPr>
            <w:tcW w:w="1418" w:type="dxa"/>
            <w:tcBorders>
              <w:top w:val="single" w:sz="6" w:space="0" w:color="auto"/>
              <w:left w:val="single" w:sz="6" w:space="0" w:color="auto"/>
              <w:bottom w:val="single" w:sz="6" w:space="0" w:color="auto"/>
              <w:right w:val="single" w:sz="6" w:space="0" w:color="auto"/>
            </w:tcBorders>
            <w:vAlign w:val="center"/>
          </w:tcPr>
          <w:p w14:paraId="553D100B"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29D5203"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Hijiki (hijikia fusiformisu), sin contenido de azúcar.</w:t>
            </w:r>
          </w:p>
        </w:tc>
      </w:tr>
      <w:tr w:rsidR="000335A2" w:rsidRPr="00C760CA" w14:paraId="3CA99A69"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3ED38BA"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1EA610A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3D9FC1C"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Goma de mascar.</w:t>
            </w:r>
          </w:p>
        </w:tc>
      </w:tr>
      <w:tr w:rsidR="000335A2" w:rsidRPr="00C760CA" w14:paraId="00ED89F6"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195789F"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6E415AB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C429225"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Suplementos alimenticios con base en vitaminas o de proteínas vegetales hidrolizadas.</w:t>
            </w:r>
          </w:p>
        </w:tc>
      </w:tr>
      <w:tr w:rsidR="000335A2" w:rsidRPr="00C760CA" w14:paraId="7056DBF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3D240CA"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40C557C"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8383BB2"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Bases para bebidas sin alcohol, sin contenido de azúcar.</w:t>
            </w:r>
          </w:p>
        </w:tc>
      </w:tr>
      <w:tr w:rsidR="000335A2" w:rsidRPr="00C760CA" w14:paraId="42EE63D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F426392"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40F2B46D"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A009204"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Proteínas del tipo utilizadas para la manufactura de pescado congelado desmenuzado.</w:t>
            </w:r>
          </w:p>
        </w:tc>
      </w:tr>
      <w:tr w:rsidR="000335A2" w:rsidRPr="00C760CA" w14:paraId="42B3BC7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E7823E3"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7205A8EF"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E2EC11F"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Otras preparaciones alimenticias de productos especificados en la partida 04.10, sin contenido de azúcar.</w:t>
            </w:r>
          </w:p>
        </w:tc>
      </w:tr>
      <w:tr w:rsidR="000335A2" w:rsidRPr="00C760CA" w14:paraId="0870A556"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4522B41"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5F52000E"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7D8EFB3"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Compuestos de preparaciones alcohólicas del tipo de las utilizadas para la manufactura de bebidas de un grado alcohólico volumétrico mayor al 0.5% (excepto preparaciones con base en jugo de frutas, de un grado alcohólico volumétrico menor a 1%).</w:t>
            </w:r>
          </w:p>
        </w:tc>
      </w:tr>
      <w:tr w:rsidR="000335A2" w:rsidRPr="00C760CA" w14:paraId="7483A96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48378A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2202.10.01</w:t>
            </w:r>
          </w:p>
        </w:tc>
        <w:tc>
          <w:tcPr>
            <w:tcW w:w="1418" w:type="dxa"/>
            <w:tcBorders>
              <w:top w:val="single" w:sz="6" w:space="0" w:color="auto"/>
              <w:left w:val="single" w:sz="6" w:space="0" w:color="auto"/>
              <w:bottom w:val="single" w:sz="6" w:space="0" w:color="auto"/>
              <w:right w:val="single" w:sz="6" w:space="0" w:color="auto"/>
            </w:tcBorders>
            <w:vAlign w:val="center"/>
          </w:tcPr>
          <w:p w14:paraId="22B8A98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14BD052"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Agua, incluso agua mineral y carbonatada, con contenido de azúcar.</w:t>
            </w:r>
          </w:p>
        </w:tc>
      </w:tr>
      <w:tr w:rsidR="000335A2" w:rsidRPr="00C760CA" w14:paraId="70DD059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A080ABF"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191324E"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A43A9FC"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Agua, incluso agua mineral y carbonatada, con otro material edulcorante o saborizante.</w:t>
            </w:r>
          </w:p>
        </w:tc>
      </w:tr>
      <w:tr w:rsidR="000335A2" w:rsidRPr="00C760CA" w14:paraId="01E3AD49"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A2CFC1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2206.00.91</w:t>
            </w:r>
          </w:p>
        </w:tc>
        <w:tc>
          <w:tcPr>
            <w:tcW w:w="1418" w:type="dxa"/>
            <w:tcBorders>
              <w:top w:val="single" w:sz="6" w:space="0" w:color="auto"/>
              <w:left w:val="single" w:sz="6" w:space="0" w:color="auto"/>
              <w:bottom w:val="single" w:sz="6" w:space="0" w:color="auto"/>
              <w:right w:val="single" w:sz="6" w:space="0" w:color="auto"/>
            </w:tcBorders>
            <w:vAlign w:val="center"/>
          </w:tcPr>
          <w:p w14:paraId="5ACF4CF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DC8F81F"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Sake y Dakushu.</w:t>
            </w:r>
          </w:p>
        </w:tc>
      </w:tr>
      <w:tr w:rsidR="000335A2" w:rsidRPr="00C760CA" w14:paraId="4A999E7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67B6BD7"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17E4D1EE"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0565221"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Bebidas espumosas hechas parcialmente de malta.</w:t>
            </w:r>
          </w:p>
        </w:tc>
      </w:tr>
      <w:tr w:rsidR="000335A2" w:rsidRPr="00C760CA" w14:paraId="51C0C336"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26048D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2208.90.01</w:t>
            </w:r>
          </w:p>
        </w:tc>
        <w:tc>
          <w:tcPr>
            <w:tcW w:w="1418" w:type="dxa"/>
            <w:tcBorders>
              <w:top w:val="single" w:sz="6" w:space="0" w:color="auto"/>
              <w:left w:val="single" w:sz="6" w:space="0" w:color="auto"/>
              <w:bottom w:val="single" w:sz="6" w:space="0" w:color="auto"/>
              <w:right w:val="single" w:sz="6" w:space="0" w:color="auto"/>
            </w:tcBorders>
            <w:vAlign w:val="center"/>
          </w:tcPr>
          <w:p w14:paraId="42D645C1"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13ED010"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Alcohol etílico para su uso en la destilación de bebidas alcohólicas.</w:t>
            </w:r>
          </w:p>
        </w:tc>
      </w:tr>
      <w:tr w:rsidR="000335A2" w:rsidRPr="00C760CA" w14:paraId="16613FA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B0DE0CE"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2208.90.99</w:t>
            </w:r>
          </w:p>
        </w:tc>
        <w:tc>
          <w:tcPr>
            <w:tcW w:w="1418" w:type="dxa"/>
            <w:tcBorders>
              <w:top w:val="single" w:sz="6" w:space="0" w:color="auto"/>
              <w:left w:val="single" w:sz="6" w:space="0" w:color="auto"/>
              <w:bottom w:val="single" w:sz="6" w:space="0" w:color="auto"/>
              <w:right w:val="single" w:sz="6" w:space="0" w:color="auto"/>
            </w:tcBorders>
            <w:vAlign w:val="center"/>
          </w:tcPr>
          <w:p w14:paraId="0E763826"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854C047"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Brandy de Frutas, Compuestos de Sake y Sake blanco, Shochu y Mirin.</w:t>
            </w:r>
          </w:p>
        </w:tc>
      </w:tr>
      <w:tr w:rsidR="000335A2" w:rsidRPr="00C760CA" w14:paraId="6DBA84FE"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BD3DE0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2309.90.99</w:t>
            </w:r>
          </w:p>
        </w:tc>
        <w:tc>
          <w:tcPr>
            <w:tcW w:w="1418" w:type="dxa"/>
            <w:tcBorders>
              <w:top w:val="single" w:sz="6" w:space="0" w:color="auto"/>
              <w:left w:val="single" w:sz="6" w:space="0" w:color="auto"/>
              <w:bottom w:val="single" w:sz="6" w:space="0" w:color="auto"/>
              <w:right w:val="single" w:sz="6" w:space="0" w:color="auto"/>
            </w:tcBorders>
            <w:vAlign w:val="center"/>
          </w:tcPr>
          <w:p w14:paraId="79F9B61D"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7BCC753C"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Preparados forrajeros azucarados, de pulpa de remolacha adicionada con melaza.</w:t>
            </w:r>
          </w:p>
        </w:tc>
      </w:tr>
      <w:tr w:rsidR="000335A2" w:rsidRPr="00C760CA" w14:paraId="2285055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78CEA67"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64093B1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12C1095"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Preparación estimulante a base de 2% como máximo de vitamina H.</w:t>
            </w:r>
          </w:p>
        </w:tc>
      </w:tr>
      <w:tr w:rsidR="000335A2" w:rsidRPr="00C760CA" w14:paraId="55A8E054"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4299817"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ABC95E1"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FCEA551"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Preparación para la elaboración de alimentos balanceados, obtenida por reacción de sosa cáustica, ácido fosfórico y dolomita.</w:t>
            </w:r>
          </w:p>
        </w:tc>
      </w:tr>
      <w:tr w:rsidR="000335A2" w:rsidRPr="00C760CA" w14:paraId="00BFB596"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AB2D06E"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2403.99.99</w:t>
            </w:r>
          </w:p>
        </w:tc>
        <w:tc>
          <w:tcPr>
            <w:tcW w:w="1418" w:type="dxa"/>
            <w:tcBorders>
              <w:top w:val="single" w:sz="6" w:space="0" w:color="auto"/>
              <w:left w:val="single" w:sz="6" w:space="0" w:color="auto"/>
              <w:bottom w:val="single" w:sz="6" w:space="0" w:color="auto"/>
              <w:right w:val="single" w:sz="6" w:space="0" w:color="auto"/>
            </w:tcBorders>
            <w:vAlign w:val="center"/>
          </w:tcPr>
          <w:p w14:paraId="48F2E49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938BD37"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Esencias y concentrados de tabaco.</w:t>
            </w:r>
          </w:p>
        </w:tc>
      </w:tr>
      <w:tr w:rsidR="000335A2" w:rsidRPr="00C760CA" w14:paraId="362ED30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5A5DD5C"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2404.11.01</w:t>
            </w:r>
          </w:p>
        </w:tc>
        <w:tc>
          <w:tcPr>
            <w:tcW w:w="1418" w:type="dxa"/>
            <w:tcBorders>
              <w:top w:val="single" w:sz="6" w:space="0" w:color="auto"/>
              <w:left w:val="single" w:sz="6" w:space="0" w:color="auto"/>
              <w:bottom w:val="single" w:sz="6" w:space="0" w:color="auto"/>
              <w:right w:val="single" w:sz="6" w:space="0" w:color="auto"/>
            </w:tcBorders>
            <w:vAlign w:val="center"/>
          </w:tcPr>
          <w:p w14:paraId="5729F02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7EEF1CBF"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Esencias y concentrados de tabaco.</w:t>
            </w:r>
          </w:p>
        </w:tc>
      </w:tr>
      <w:tr w:rsidR="000335A2" w:rsidRPr="00C760CA" w14:paraId="2D9E2FF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D61C4E0"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6ACA9459"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78AA0567"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Tabaco "homogeneizado" o "reconstituido".</w:t>
            </w:r>
          </w:p>
        </w:tc>
      </w:tr>
      <w:tr w:rsidR="000335A2" w:rsidRPr="00C760CA" w14:paraId="19B895C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8A3C23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2404.19.99</w:t>
            </w:r>
          </w:p>
        </w:tc>
        <w:tc>
          <w:tcPr>
            <w:tcW w:w="1418" w:type="dxa"/>
            <w:tcBorders>
              <w:top w:val="single" w:sz="6" w:space="0" w:color="auto"/>
              <w:left w:val="single" w:sz="6" w:space="0" w:color="auto"/>
              <w:bottom w:val="single" w:sz="6" w:space="0" w:color="auto"/>
              <w:right w:val="single" w:sz="6" w:space="0" w:color="auto"/>
            </w:tcBorders>
            <w:vAlign w:val="center"/>
          </w:tcPr>
          <w:p w14:paraId="2D5EB8DC"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5E69396"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Esencias y concentrados de tabaco.</w:t>
            </w:r>
          </w:p>
        </w:tc>
      </w:tr>
      <w:tr w:rsidR="000335A2" w:rsidRPr="00C760CA" w14:paraId="07DEF63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9575E5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3006.93.02</w:t>
            </w:r>
          </w:p>
        </w:tc>
        <w:tc>
          <w:tcPr>
            <w:tcW w:w="1418" w:type="dxa"/>
            <w:tcBorders>
              <w:top w:val="single" w:sz="6" w:space="0" w:color="auto"/>
              <w:left w:val="single" w:sz="6" w:space="0" w:color="auto"/>
              <w:bottom w:val="single" w:sz="6" w:space="0" w:color="auto"/>
              <w:right w:val="single" w:sz="6" w:space="0" w:color="auto"/>
            </w:tcBorders>
            <w:vAlign w:val="center"/>
          </w:tcPr>
          <w:p w14:paraId="07CB286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7D956AD"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Hijiki (hijikia fusiformisu), sin contenido de azúcar.</w:t>
            </w:r>
          </w:p>
        </w:tc>
      </w:tr>
      <w:tr w:rsidR="000335A2" w:rsidRPr="00C760CA" w14:paraId="3707943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F98DE93"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769F5629"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9B95BE7"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Goma de mascar.</w:t>
            </w:r>
          </w:p>
        </w:tc>
      </w:tr>
      <w:tr w:rsidR="000335A2" w:rsidRPr="00C760CA" w14:paraId="2708CF8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8CEFADF"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777B098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628D1E3"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Bases para bebidas sin alcohol, sin contenido de azúcar.</w:t>
            </w:r>
          </w:p>
        </w:tc>
      </w:tr>
      <w:tr w:rsidR="000335A2" w:rsidRPr="00C760CA" w14:paraId="5C3DC80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80D39C5"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4E6DECFE"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A29AF7A"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Otras preparaciones alimenticias de productos especificados en la partida 04.10, sin contenido de azúcar.</w:t>
            </w:r>
          </w:p>
        </w:tc>
      </w:tr>
      <w:tr w:rsidR="000335A2" w:rsidRPr="00C760CA" w14:paraId="5A8CB52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93016F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3301.25.91</w:t>
            </w:r>
          </w:p>
        </w:tc>
        <w:tc>
          <w:tcPr>
            <w:tcW w:w="1418" w:type="dxa"/>
            <w:tcBorders>
              <w:top w:val="single" w:sz="6" w:space="0" w:color="auto"/>
              <w:left w:val="single" w:sz="6" w:space="0" w:color="auto"/>
              <w:bottom w:val="single" w:sz="6" w:space="0" w:color="auto"/>
              <w:right w:val="single" w:sz="6" w:space="0" w:color="auto"/>
            </w:tcBorders>
            <w:vAlign w:val="center"/>
          </w:tcPr>
          <w:p w14:paraId="54EE4B8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4D3C07F"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Aceite de menta obtenido de Mentha arventis, con un contenido de mentol en peso mayor al 65%.</w:t>
            </w:r>
          </w:p>
        </w:tc>
      </w:tr>
      <w:tr w:rsidR="000335A2" w:rsidRPr="00C760CA" w14:paraId="6F67804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30EA46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3301.29.99</w:t>
            </w:r>
          </w:p>
        </w:tc>
        <w:tc>
          <w:tcPr>
            <w:tcW w:w="1418" w:type="dxa"/>
            <w:tcBorders>
              <w:top w:val="single" w:sz="6" w:space="0" w:color="auto"/>
              <w:left w:val="single" w:sz="6" w:space="0" w:color="auto"/>
              <w:bottom w:val="single" w:sz="6" w:space="0" w:color="auto"/>
              <w:right w:val="single" w:sz="6" w:space="0" w:color="auto"/>
            </w:tcBorders>
            <w:vAlign w:val="center"/>
          </w:tcPr>
          <w:p w14:paraId="43C5302C"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7ED5E963"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Aceite "Ho".</w:t>
            </w:r>
          </w:p>
        </w:tc>
      </w:tr>
      <w:tr w:rsidR="000335A2" w:rsidRPr="00C760CA" w14:paraId="6D8CF8D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0B06992"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ACF0126"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326BD311"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De jazmín.</w:t>
            </w:r>
          </w:p>
        </w:tc>
      </w:tr>
      <w:tr w:rsidR="000335A2" w:rsidRPr="00C760CA" w14:paraId="4A7CA69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433E6EA"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662E7480"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1F383602"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De lavanda (espliego) o de lavandín.</w:t>
            </w:r>
          </w:p>
        </w:tc>
      </w:tr>
      <w:tr w:rsidR="000335A2" w:rsidRPr="00C760CA" w14:paraId="3A969C7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B0FF41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3504.00.07</w:t>
            </w:r>
          </w:p>
        </w:tc>
        <w:tc>
          <w:tcPr>
            <w:tcW w:w="1418" w:type="dxa"/>
            <w:tcBorders>
              <w:top w:val="single" w:sz="6" w:space="0" w:color="auto"/>
              <w:left w:val="single" w:sz="6" w:space="0" w:color="auto"/>
              <w:bottom w:val="single" w:sz="6" w:space="0" w:color="auto"/>
              <w:right w:val="single" w:sz="6" w:space="0" w:color="auto"/>
            </w:tcBorders>
            <w:vAlign w:val="center"/>
          </w:tcPr>
          <w:p w14:paraId="1E137B7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C740953"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Peptonas.</w:t>
            </w:r>
          </w:p>
        </w:tc>
      </w:tr>
      <w:tr w:rsidR="000335A2" w:rsidRPr="00C760CA" w14:paraId="63EAFCA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EFDE0BE"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CA3AC7F"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E1D44F4"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Peptonato ferroso.</w:t>
            </w:r>
          </w:p>
        </w:tc>
      </w:tr>
      <w:tr w:rsidR="000335A2" w:rsidRPr="00C760CA" w14:paraId="341042B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8ECC0AE"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DA8BDC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D84A08F"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Pieles de caprino apergaminados.</w:t>
            </w:r>
          </w:p>
        </w:tc>
      </w:tr>
      <w:tr w:rsidR="000335A2" w:rsidRPr="00C760CA" w14:paraId="38C0A0C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EDBA21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4203.21.01</w:t>
            </w:r>
          </w:p>
        </w:tc>
        <w:tc>
          <w:tcPr>
            <w:tcW w:w="1418" w:type="dxa"/>
            <w:tcBorders>
              <w:top w:val="single" w:sz="6" w:space="0" w:color="auto"/>
              <w:left w:val="single" w:sz="6" w:space="0" w:color="auto"/>
              <w:bottom w:val="single" w:sz="6" w:space="0" w:color="auto"/>
              <w:right w:val="single" w:sz="6" w:space="0" w:color="auto"/>
            </w:tcBorders>
            <w:vAlign w:val="center"/>
          </w:tcPr>
          <w:p w14:paraId="7AE56C9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E83FE53"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Guantes, mitones o manoplas, de béisbol (excluyendo aquellos que contengan peletería o combinado o decorado con metales preciosos, revestido metálico con metal precioso, chapado metálico con metal precioso, piedras preciosas, piedras semipreciosas, perlas, coral, colmillos de elefantes o carey (Bekko)).</w:t>
            </w:r>
          </w:p>
        </w:tc>
      </w:tr>
      <w:tr w:rsidR="000335A2" w:rsidRPr="00C760CA" w14:paraId="0AF581B9"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0E4B7F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4203.29.99</w:t>
            </w:r>
          </w:p>
        </w:tc>
        <w:tc>
          <w:tcPr>
            <w:tcW w:w="1418" w:type="dxa"/>
            <w:tcBorders>
              <w:top w:val="single" w:sz="6" w:space="0" w:color="auto"/>
              <w:left w:val="single" w:sz="6" w:space="0" w:color="auto"/>
              <w:bottom w:val="single" w:sz="6" w:space="0" w:color="auto"/>
              <w:right w:val="single" w:sz="6" w:space="0" w:color="auto"/>
            </w:tcBorders>
            <w:vAlign w:val="center"/>
          </w:tcPr>
          <w:p w14:paraId="7172C8CF"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B8EA8FB"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Guantes, mitones y manoplas de cuero natural o cuero regenerado que contengan peletería o combinado o decorado con metales preciosos, revestido metálico con metal precioso, chapado metálico con metal precioso, piedras preciosas, piedras semipreciosas, perlas, coral, colmillos de elefantes o carey (Bekko).</w:t>
            </w:r>
          </w:p>
        </w:tc>
      </w:tr>
      <w:tr w:rsidR="000335A2" w:rsidRPr="00C760CA" w14:paraId="3B3AB5E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77E563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4203.30.02</w:t>
            </w:r>
          </w:p>
        </w:tc>
        <w:tc>
          <w:tcPr>
            <w:tcW w:w="1418" w:type="dxa"/>
            <w:tcBorders>
              <w:top w:val="single" w:sz="6" w:space="0" w:color="auto"/>
              <w:left w:val="single" w:sz="6" w:space="0" w:color="auto"/>
              <w:bottom w:val="single" w:sz="6" w:space="0" w:color="auto"/>
              <w:right w:val="single" w:sz="6" w:space="0" w:color="auto"/>
            </w:tcBorders>
            <w:vAlign w:val="center"/>
          </w:tcPr>
          <w:p w14:paraId="14BD9AA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8E2AE04"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Cintos, cinturones y bandoleras de cuero natural o cuero regenerado, decorados con peletería o combinados o decorados con metales preciosos, revestido metálico con metal precioso, chapado metálico con metal precioso, piedras preciosas, piedras semipreciosas, perlas, coral, colmillos de elefantes o carey (Bekko).</w:t>
            </w:r>
          </w:p>
        </w:tc>
      </w:tr>
      <w:tr w:rsidR="000335A2" w:rsidRPr="00C760CA" w14:paraId="45C307E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6605E31"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4301.90.01</w:t>
            </w:r>
          </w:p>
        </w:tc>
        <w:tc>
          <w:tcPr>
            <w:tcW w:w="1418" w:type="dxa"/>
            <w:tcBorders>
              <w:top w:val="single" w:sz="6" w:space="0" w:color="auto"/>
              <w:left w:val="single" w:sz="6" w:space="0" w:color="auto"/>
              <w:bottom w:val="single" w:sz="6" w:space="0" w:color="auto"/>
              <w:right w:val="single" w:sz="6" w:space="0" w:color="auto"/>
            </w:tcBorders>
            <w:vAlign w:val="center"/>
          </w:tcPr>
          <w:p w14:paraId="4A0A556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097AC422"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Pieles en crudo de mink (cabezas, colas, patas y otras piezas o cortes adecuadas para uso de peleteros).</w:t>
            </w:r>
          </w:p>
        </w:tc>
      </w:tr>
      <w:tr w:rsidR="000335A2" w:rsidRPr="00C760CA" w14:paraId="19D052A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613ABB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4407.23.01</w:t>
            </w:r>
          </w:p>
        </w:tc>
        <w:tc>
          <w:tcPr>
            <w:tcW w:w="1418" w:type="dxa"/>
            <w:tcBorders>
              <w:top w:val="single" w:sz="6" w:space="0" w:color="auto"/>
              <w:left w:val="single" w:sz="6" w:space="0" w:color="auto"/>
              <w:bottom w:val="single" w:sz="6" w:space="0" w:color="auto"/>
              <w:right w:val="single" w:sz="6" w:space="0" w:color="auto"/>
            </w:tcBorders>
            <w:vAlign w:val="center"/>
          </w:tcPr>
          <w:p w14:paraId="1BAF9A8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3AC7B0A4"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Madera aserrada o desbastada longitudinalmente, cortada o desenrollada, de espesor superior a 6 mm, de las maderas tropicales citadas a continuación: Abura, Acajou d'Afrique, Afrormosia, Ako, Alan, Andiroba, Aningré, Avodiré, Azobé, Balau, Balsa, Bossé clair, Bossé foncé,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 Tola, Virola, White Lauan, White Meranti, White Seraya, Yellow Meranti, de Dipterocarpaceae, excluyendo cepillada o lijada.</w:t>
            </w:r>
          </w:p>
        </w:tc>
      </w:tr>
      <w:tr w:rsidR="000335A2" w:rsidRPr="00C760CA" w14:paraId="396D7AE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7FEB62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4407.25.01</w:t>
            </w:r>
          </w:p>
        </w:tc>
        <w:tc>
          <w:tcPr>
            <w:tcW w:w="1418" w:type="dxa"/>
            <w:tcBorders>
              <w:top w:val="single" w:sz="6" w:space="0" w:color="auto"/>
              <w:left w:val="single" w:sz="6" w:space="0" w:color="auto"/>
              <w:bottom w:val="single" w:sz="6" w:space="0" w:color="auto"/>
              <w:right w:val="single" w:sz="6" w:space="0" w:color="auto"/>
            </w:tcBorders>
            <w:vAlign w:val="center"/>
          </w:tcPr>
          <w:p w14:paraId="319F54A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87E897E"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Madera aserrada o desbastada longitudinalmente, cortada o desenrollada, de espesor superior a 6 mm, Dark Red Meranti, Light Red Meranti, Meranti Bakau, cepillada o lijada.</w:t>
            </w:r>
          </w:p>
        </w:tc>
      </w:tr>
      <w:tr w:rsidR="000335A2" w:rsidRPr="00C760CA" w14:paraId="33D989D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8116289"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4407.26.01</w:t>
            </w:r>
          </w:p>
        </w:tc>
        <w:tc>
          <w:tcPr>
            <w:tcW w:w="1418" w:type="dxa"/>
            <w:tcBorders>
              <w:top w:val="single" w:sz="6" w:space="0" w:color="auto"/>
              <w:left w:val="single" w:sz="6" w:space="0" w:color="auto"/>
              <w:bottom w:val="single" w:sz="6" w:space="0" w:color="auto"/>
              <w:right w:val="single" w:sz="6" w:space="0" w:color="auto"/>
            </w:tcBorders>
            <w:vAlign w:val="center"/>
          </w:tcPr>
          <w:p w14:paraId="0DFE0175"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48A9741"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Madera aserrada o desbastada longitudinalmente, cortada o desenrollada, de espesor superior a 6 mm, White Lauan, White Meranti, White seraya, Yellow Meranti y Alan, cepillada o lijada.</w:t>
            </w:r>
          </w:p>
        </w:tc>
      </w:tr>
      <w:tr w:rsidR="000335A2" w:rsidRPr="00C760CA" w14:paraId="6E6DE686"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B89757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4407.29.99</w:t>
            </w:r>
          </w:p>
        </w:tc>
        <w:tc>
          <w:tcPr>
            <w:tcW w:w="1418" w:type="dxa"/>
            <w:tcBorders>
              <w:top w:val="single" w:sz="6" w:space="0" w:color="auto"/>
              <w:left w:val="single" w:sz="6" w:space="0" w:color="auto"/>
              <w:bottom w:val="single" w:sz="6" w:space="0" w:color="auto"/>
              <w:right w:val="single" w:sz="6" w:space="0" w:color="auto"/>
            </w:tcBorders>
            <w:vAlign w:val="center"/>
          </w:tcPr>
          <w:p w14:paraId="236C1BD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0574D722"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 xml:space="preserve">Madera aserrada o desbastada longitudinalmente, cortada o desenrollada, de espesor superior a 6 mm, de las maderas tropicales citadas a continuación: Abura, Acajou d’Afrique, Afrormosia, Ako, Alan, Andiroba, Aningré, Avodiré, Azobé, Balau, Balsa, Bossé clair, Bossé foncé, Cativo, Cedro, Dabema, Dark Red Meranti, Dibétou, Doussié, Framiré, Freijo, Fromager, Fuma, Geronggang, Ilomba, Imbuia, Ipé, Iroko, Jaboty, Jelutong, Jequitiba, Jongkong, Kapur, Kempas, Keruing, Kosipo, Kotibé, Koto, Light Red Meranti, Limba, Louro, </w:t>
            </w:r>
            <w:r w:rsidRPr="00C760CA">
              <w:rPr>
                <w:color w:val="000000"/>
                <w:sz w:val="16"/>
                <w:szCs w:val="16"/>
              </w:rPr>
              <w:lastRenderedPageBreak/>
              <w:t>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 Tola, Virola, White Lauan, White Meranti, White Seraya, Yellow Meranti, de Dipterocarpaceae, excluyendo cepillada o lijada.</w:t>
            </w:r>
          </w:p>
        </w:tc>
      </w:tr>
      <w:tr w:rsidR="000335A2" w:rsidRPr="00C760CA" w14:paraId="66768414"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931A535"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lastRenderedPageBreak/>
              <w:t>4407.99.99</w:t>
            </w:r>
          </w:p>
        </w:tc>
        <w:tc>
          <w:tcPr>
            <w:tcW w:w="1418" w:type="dxa"/>
            <w:tcBorders>
              <w:top w:val="single" w:sz="6" w:space="0" w:color="auto"/>
              <w:left w:val="single" w:sz="6" w:space="0" w:color="auto"/>
              <w:bottom w:val="single" w:sz="6" w:space="0" w:color="auto"/>
              <w:right w:val="single" w:sz="6" w:space="0" w:color="auto"/>
            </w:tcBorders>
            <w:vAlign w:val="center"/>
          </w:tcPr>
          <w:p w14:paraId="509BA5EA"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7E38DCAB"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Madera aserrada o desbastada longitudinalmente, cortada o desenrollada, de espesor superior a 6 mm, de Dipterocarpaceae, excluyendo cepillada o lijada.</w:t>
            </w:r>
          </w:p>
        </w:tc>
      </w:tr>
      <w:tr w:rsidR="000335A2" w:rsidRPr="00C760CA" w14:paraId="1FA2091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BB5EC1F"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4412.10.01</w:t>
            </w:r>
          </w:p>
        </w:tc>
        <w:tc>
          <w:tcPr>
            <w:tcW w:w="1418" w:type="dxa"/>
            <w:tcBorders>
              <w:top w:val="single" w:sz="6" w:space="0" w:color="auto"/>
              <w:left w:val="single" w:sz="6" w:space="0" w:color="auto"/>
              <w:bottom w:val="single" w:sz="6" w:space="0" w:color="auto"/>
              <w:right w:val="single" w:sz="6" w:space="0" w:color="auto"/>
            </w:tcBorders>
            <w:vAlign w:val="center"/>
          </w:tcPr>
          <w:p w14:paraId="3D3060F1"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403C4D0"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Madera contrachapada, madera chapada y madera estratificada similar, con por lo menos una capa de madera tropical especificada a continuación: Abura, Acajou d’Afrique, Afrormosia, Ako, Alan, Andiroba, Aningré, Avodiré, Azobé, Balau, Balsa, Bossé clair, Bossé foncé,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 Tola, Virola, White Lauan, White Meranti, White Seraya, Yellow Meranti.</w:t>
            </w:r>
          </w:p>
        </w:tc>
      </w:tr>
      <w:tr w:rsidR="000335A2" w:rsidRPr="00C760CA" w14:paraId="0DFEFBD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642E982" w14:textId="77777777" w:rsidR="000335A2" w:rsidRPr="00C760CA" w:rsidRDefault="000335A2" w:rsidP="00D522C0">
            <w:pPr>
              <w:pStyle w:val="Texto"/>
              <w:spacing w:before="40" w:after="40" w:line="188"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7004DE44"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05CFBFD5"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Madera de construcción laminada, con por lo menos una capa externa de madera no de coníferas, que contengan por lo menos un tablero de partículas.</w:t>
            </w:r>
          </w:p>
        </w:tc>
      </w:tr>
      <w:tr w:rsidR="000335A2" w:rsidRPr="00C760CA" w14:paraId="45E0A1F9"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A110A95" w14:textId="77777777" w:rsidR="000335A2" w:rsidRPr="00C760CA" w:rsidRDefault="000335A2" w:rsidP="00D522C0">
            <w:pPr>
              <w:pStyle w:val="Texto"/>
              <w:spacing w:before="40" w:after="40" w:line="188"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4ACF9992"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19434CA9"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Madera de construcción laminada con por lo menos una hoja externa de madera distinta de la de coníferas.</w:t>
            </w:r>
          </w:p>
        </w:tc>
      </w:tr>
      <w:tr w:rsidR="000335A2" w:rsidRPr="00C760CA" w14:paraId="7216E75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5B2983C" w14:textId="77777777" w:rsidR="000335A2" w:rsidRPr="00C760CA" w:rsidRDefault="000335A2" w:rsidP="00D522C0">
            <w:pPr>
              <w:pStyle w:val="Texto"/>
              <w:spacing w:before="40" w:after="40" w:line="188"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F871A47"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D07DF86"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Madera contrachapada, madera chapada y madera estratificada similar con por lo menos una hoja de las maderas tropicales citadas a continuación: Abura, Acajou d’Afrique, Afrormosia, Ako, Alan, Andiroba, Aningré, Avodiré, Azobé, Balau, Balsa, Bossé clair, Bossé foncé,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 Tola, Virola, White Lauan, White Meranti, White Seraya, Yellow Meranti, excluyendo madera de construcción laminada.</w:t>
            </w:r>
          </w:p>
        </w:tc>
      </w:tr>
      <w:tr w:rsidR="000335A2" w:rsidRPr="00C760CA" w14:paraId="427948C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3B55E93"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4412.41.01</w:t>
            </w:r>
          </w:p>
        </w:tc>
        <w:tc>
          <w:tcPr>
            <w:tcW w:w="1418" w:type="dxa"/>
            <w:tcBorders>
              <w:top w:val="single" w:sz="6" w:space="0" w:color="auto"/>
              <w:left w:val="single" w:sz="6" w:space="0" w:color="auto"/>
              <w:bottom w:val="single" w:sz="6" w:space="0" w:color="auto"/>
              <w:right w:val="single" w:sz="6" w:space="0" w:color="auto"/>
            </w:tcBorders>
            <w:vAlign w:val="center"/>
          </w:tcPr>
          <w:p w14:paraId="0FFA1E53"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969FF71"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Madera contrachapada, madera chapada y madera estratificada similar con por lo menos una hoja de las maderas tropicales citadas a continuación: Abura, Acajou d'Afrique, Afrormosia, Ako, Alan, Andiroba, Aningré, Avodiré, Azobé, Balau, Balsa, Bossé clair, Bossé foncé,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 Tola, Virola, White Lauan, White Meranti, White Seraya, Yellow Meranti, excluyendo madera de construcción laminada.</w:t>
            </w:r>
          </w:p>
        </w:tc>
      </w:tr>
      <w:tr w:rsidR="000335A2" w:rsidRPr="00C760CA" w14:paraId="69B38FC7"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1E8B827" w14:textId="77777777" w:rsidR="000335A2" w:rsidRPr="00C760CA" w:rsidRDefault="000335A2" w:rsidP="00D522C0">
            <w:pPr>
              <w:pStyle w:val="Texto"/>
              <w:spacing w:before="40" w:after="40" w:line="188"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17ED982C"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10F387F6"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Madera de construcción laminada, con por lo menos una capa externa de madera no de coníferas, que contengan por lo menos un tablero de partículas.</w:t>
            </w:r>
          </w:p>
        </w:tc>
      </w:tr>
      <w:tr w:rsidR="000335A2" w:rsidRPr="00C760CA" w14:paraId="2B82FFA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89FB3F7"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4412.42.91</w:t>
            </w:r>
          </w:p>
        </w:tc>
        <w:tc>
          <w:tcPr>
            <w:tcW w:w="1418" w:type="dxa"/>
            <w:tcBorders>
              <w:top w:val="single" w:sz="6" w:space="0" w:color="auto"/>
              <w:left w:val="single" w:sz="6" w:space="0" w:color="auto"/>
              <w:bottom w:val="single" w:sz="6" w:space="0" w:color="auto"/>
              <w:right w:val="single" w:sz="6" w:space="0" w:color="auto"/>
            </w:tcBorders>
            <w:vAlign w:val="center"/>
          </w:tcPr>
          <w:p w14:paraId="11C7C913"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3879962D"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Madera de construcción laminada, con por lo menos una capa externa de madera no de coníferas, que contengan por lo menos un tablero de partículas.</w:t>
            </w:r>
          </w:p>
        </w:tc>
      </w:tr>
      <w:tr w:rsidR="000335A2" w:rsidRPr="00C760CA" w14:paraId="772981D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B95C809"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4412.49.91</w:t>
            </w:r>
          </w:p>
        </w:tc>
        <w:tc>
          <w:tcPr>
            <w:tcW w:w="1418" w:type="dxa"/>
            <w:tcBorders>
              <w:top w:val="single" w:sz="6" w:space="0" w:color="auto"/>
              <w:left w:val="single" w:sz="6" w:space="0" w:color="auto"/>
              <w:bottom w:val="single" w:sz="6" w:space="0" w:color="auto"/>
              <w:right w:val="single" w:sz="6" w:space="0" w:color="auto"/>
            </w:tcBorders>
            <w:vAlign w:val="center"/>
          </w:tcPr>
          <w:p w14:paraId="1C27E779" w14:textId="77777777" w:rsidR="000335A2" w:rsidRPr="00C760CA" w:rsidRDefault="000335A2" w:rsidP="00D522C0">
            <w:pPr>
              <w:pStyle w:val="Texto"/>
              <w:spacing w:before="40" w:after="40" w:line="188"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1E7DD81" w14:textId="77777777" w:rsidR="000335A2" w:rsidRPr="00C760CA" w:rsidRDefault="000335A2" w:rsidP="00D522C0">
            <w:pPr>
              <w:pStyle w:val="Texto"/>
              <w:spacing w:before="40" w:after="40" w:line="188" w:lineRule="exact"/>
              <w:ind w:firstLine="0"/>
              <w:rPr>
                <w:color w:val="000000"/>
                <w:sz w:val="16"/>
                <w:szCs w:val="16"/>
                <w:lang w:val="es-MX"/>
              </w:rPr>
            </w:pPr>
            <w:r w:rsidRPr="00C760CA">
              <w:rPr>
                <w:color w:val="000000"/>
                <w:sz w:val="16"/>
                <w:szCs w:val="16"/>
              </w:rPr>
              <w:t>Madera de construcción laminada, con por lo menos una capa externa de madera no de coníferas, que contengan por lo menos un tablero de partículas.</w:t>
            </w:r>
          </w:p>
        </w:tc>
      </w:tr>
      <w:tr w:rsidR="000335A2" w:rsidRPr="00C760CA" w14:paraId="35F0715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E66149B"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lastRenderedPageBreak/>
              <w:t>4412.51.01</w:t>
            </w:r>
          </w:p>
        </w:tc>
        <w:tc>
          <w:tcPr>
            <w:tcW w:w="1418" w:type="dxa"/>
            <w:tcBorders>
              <w:top w:val="single" w:sz="6" w:space="0" w:color="auto"/>
              <w:left w:val="single" w:sz="6" w:space="0" w:color="auto"/>
              <w:bottom w:val="single" w:sz="6" w:space="0" w:color="auto"/>
              <w:right w:val="single" w:sz="6" w:space="0" w:color="auto"/>
            </w:tcBorders>
            <w:vAlign w:val="center"/>
          </w:tcPr>
          <w:p w14:paraId="7D31448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61E5D5C"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Madera contrachapada, madera chapada y madera estratificada similar, con por lo menos una capa de madera tropical especificada a continuación: Abura, Acajou d'Afrique, Afrormosia, Ako, Alan, Andiroba, Aningré, Avodiré, Azobé, Balau, Balsa, Bossé clair, Bossé foncé,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 Tola, Virola, White Lauan, White Meranti, White Seraya, Yellow Meranti.</w:t>
            </w:r>
          </w:p>
        </w:tc>
      </w:tr>
      <w:tr w:rsidR="000335A2" w:rsidRPr="00C760CA" w14:paraId="19C4DB7E"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4398F37"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0F38250C"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77F1FEB2"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Madera de construcción laminada, con por lo menos una capa externa de madera no de coníferas, que contengan por lo menos un tablero de partículas.</w:t>
            </w:r>
          </w:p>
        </w:tc>
      </w:tr>
      <w:tr w:rsidR="000335A2" w:rsidRPr="00C760CA" w14:paraId="71DBBD0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02528BF"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1C98F52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33021491"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Madera de construcción laminada con por lo menos una hoja externa de madera distinta de la de coníferas.</w:t>
            </w:r>
          </w:p>
        </w:tc>
      </w:tr>
      <w:tr w:rsidR="000335A2" w:rsidRPr="00C760CA" w14:paraId="291ED7E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5EF211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4412.52.91</w:t>
            </w:r>
          </w:p>
        </w:tc>
        <w:tc>
          <w:tcPr>
            <w:tcW w:w="1418" w:type="dxa"/>
            <w:tcBorders>
              <w:top w:val="single" w:sz="6" w:space="0" w:color="auto"/>
              <w:left w:val="single" w:sz="6" w:space="0" w:color="auto"/>
              <w:bottom w:val="single" w:sz="6" w:space="0" w:color="auto"/>
              <w:right w:val="single" w:sz="6" w:space="0" w:color="auto"/>
            </w:tcBorders>
            <w:vAlign w:val="center"/>
          </w:tcPr>
          <w:p w14:paraId="11D532B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3B077BA2"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Madera de construcción laminada con por lo menos una hoja externa de madera distinta de la de coníferas.</w:t>
            </w:r>
          </w:p>
        </w:tc>
      </w:tr>
      <w:tr w:rsidR="000335A2" w:rsidRPr="00C760CA" w14:paraId="57C89FC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F4EBCC0"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AABCBD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1BB7085D"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Madera de construcción laminada, con por lo menos una capa externa de madera no de coníferas, que contengan por lo menos un tablero de partículas.</w:t>
            </w:r>
          </w:p>
        </w:tc>
      </w:tr>
      <w:tr w:rsidR="000335A2" w:rsidRPr="00C760CA" w14:paraId="651C788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6A6F79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4412.59.91</w:t>
            </w:r>
          </w:p>
        </w:tc>
        <w:tc>
          <w:tcPr>
            <w:tcW w:w="1418" w:type="dxa"/>
            <w:tcBorders>
              <w:top w:val="single" w:sz="6" w:space="0" w:color="auto"/>
              <w:left w:val="single" w:sz="6" w:space="0" w:color="auto"/>
              <w:bottom w:val="single" w:sz="6" w:space="0" w:color="auto"/>
              <w:right w:val="single" w:sz="6" w:space="0" w:color="auto"/>
            </w:tcBorders>
            <w:vAlign w:val="center"/>
          </w:tcPr>
          <w:p w14:paraId="0E74B186"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DCB2378"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Madera de construcción laminada con por lo menos una hoja externa de madera distinta de la de coníferas.</w:t>
            </w:r>
          </w:p>
        </w:tc>
      </w:tr>
      <w:tr w:rsidR="000335A2" w:rsidRPr="00C760CA" w14:paraId="7363D62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047B266"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2993BC1D"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3A45BD6"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Madera de construcción laminada, con por lo menos una capa externa de madera no de coníferas, que contengan por lo menos un tablero de partículas.</w:t>
            </w:r>
          </w:p>
        </w:tc>
      </w:tr>
      <w:tr w:rsidR="000335A2" w:rsidRPr="00C760CA" w14:paraId="0E8CF804"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81BF6A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4412.91.01</w:t>
            </w:r>
          </w:p>
        </w:tc>
        <w:tc>
          <w:tcPr>
            <w:tcW w:w="1418" w:type="dxa"/>
            <w:tcBorders>
              <w:top w:val="single" w:sz="6" w:space="0" w:color="auto"/>
              <w:left w:val="single" w:sz="6" w:space="0" w:color="auto"/>
              <w:bottom w:val="single" w:sz="6" w:space="0" w:color="auto"/>
              <w:right w:val="single" w:sz="6" w:space="0" w:color="auto"/>
            </w:tcBorders>
            <w:vAlign w:val="center"/>
          </w:tcPr>
          <w:p w14:paraId="43D24600"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74D445F7"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Madera contrachapada, madera chapada y madera estratificada similar con por lo menos una hoja de las maderas tropicales citadas a continuación: Abura, Acajou d'Afrique, Afrormosia, Ako, Alan, Andiroba, Aningré, Avodiré, Azobé, Balau, Balsa, Bossé clair, Bossé foncé,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 Tola, Virola, White Lauan, White Meranti, White Seraya, Yellow Meranti, excluyendo madera de construcción laminada.</w:t>
            </w:r>
          </w:p>
        </w:tc>
      </w:tr>
      <w:tr w:rsidR="000335A2" w:rsidRPr="00C760CA" w14:paraId="471622A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113587D"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6E36A599"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17BD7E4"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Madera de construcción laminada, con por lo menos una capa externa de madera no de coníferas, que contengan por lo menos un tablero de partículas.</w:t>
            </w:r>
          </w:p>
        </w:tc>
      </w:tr>
      <w:tr w:rsidR="000335A2" w:rsidRPr="00C760CA" w14:paraId="6C239D1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73CAF9F"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4412.92.91</w:t>
            </w:r>
          </w:p>
        </w:tc>
        <w:tc>
          <w:tcPr>
            <w:tcW w:w="1418" w:type="dxa"/>
            <w:tcBorders>
              <w:top w:val="single" w:sz="6" w:space="0" w:color="auto"/>
              <w:left w:val="single" w:sz="6" w:space="0" w:color="auto"/>
              <w:bottom w:val="single" w:sz="6" w:space="0" w:color="auto"/>
              <w:right w:val="single" w:sz="6" w:space="0" w:color="auto"/>
            </w:tcBorders>
            <w:vAlign w:val="center"/>
          </w:tcPr>
          <w:p w14:paraId="2E2A34C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436FA0D"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Madera de construcción laminada, con por lo menos una capa externa de madera no de coníferas, que contengan por lo menos un tablero de partículas.</w:t>
            </w:r>
          </w:p>
        </w:tc>
      </w:tr>
      <w:tr w:rsidR="000335A2" w:rsidRPr="00C760CA" w14:paraId="3030B2A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D4D4E93"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4412.99.91</w:t>
            </w:r>
          </w:p>
        </w:tc>
        <w:tc>
          <w:tcPr>
            <w:tcW w:w="1418" w:type="dxa"/>
            <w:tcBorders>
              <w:top w:val="single" w:sz="6" w:space="0" w:color="auto"/>
              <w:left w:val="single" w:sz="6" w:space="0" w:color="auto"/>
              <w:bottom w:val="single" w:sz="6" w:space="0" w:color="auto"/>
              <w:right w:val="single" w:sz="6" w:space="0" w:color="auto"/>
            </w:tcBorders>
            <w:vAlign w:val="center"/>
          </w:tcPr>
          <w:p w14:paraId="09CC1647"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757F5019"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Madera de construcción laminada, con por lo menos una capa externa de madera no de coníferas, que contengan por lo menos un tablero de partículas.</w:t>
            </w:r>
          </w:p>
        </w:tc>
      </w:tr>
      <w:tr w:rsidR="000335A2" w:rsidRPr="00C760CA" w14:paraId="207ED98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742E6AB"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5002.00.01</w:t>
            </w:r>
          </w:p>
        </w:tc>
        <w:tc>
          <w:tcPr>
            <w:tcW w:w="1418" w:type="dxa"/>
            <w:tcBorders>
              <w:top w:val="single" w:sz="6" w:space="0" w:color="auto"/>
              <w:left w:val="single" w:sz="6" w:space="0" w:color="auto"/>
              <w:bottom w:val="single" w:sz="6" w:space="0" w:color="auto"/>
              <w:right w:val="single" w:sz="6" w:space="0" w:color="auto"/>
            </w:tcBorders>
            <w:vAlign w:val="center"/>
          </w:tcPr>
          <w:p w14:paraId="3C980FD4"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0A40C76"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Seda cruda silvestre.</w:t>
            </w:r>
          </w:p>
        </w:tc>
      </w:tr>
      <w:tr w:rsidR="000335A2" w:rsidRPr="00C760CA" w14:paraId="43747F7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D6C78B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6403.51.05</w:t>
            </w:r>
          </w:p>
        </w:tc>
        <w:tc>
          <w:tcPr>
            <w:tcW w:w="1418" w:type="dxa"/>
            <w:tcBorders>
              <w:top w:val="single" w:sz="6" w:space="0" w:color="auto"/>
              <w:left w:val="single" w:sz="6" w:space="0" w:color="auto"/>
              <w:bottom w:val="single" w:sz="6" w:space="0" w:color="auto"/>
              <w:right w:val="single" w:sz="6" w:space="0" w:color="auto"/>
            </w:tcBorders>
            <w:vAlign w:val="center"/>
          </w:tcPr>
          <w:p w14:paraId="055F1E4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D196CED"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Calzado para gimnasia, atletismo y actividades similares, que cubran el tobillo con suela de cuero natural y parte superior de cuero natural.</w:t>
            </w:r>
          </w:p>
        </w:tc>
      </w:tr>
      <w:tr w:rsidR="000335A2" w:rsidRPr="00C760CA" w14:paraId="2EAC926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74BAB8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6403.59.99</w:t>
            </w:r>
          </w:p>
        </w:tc>
        <w:tc>
          <w:tcPr>
            <w:tcW w:w="1418" w:type="dxa"/>
            <w:tcBorders>
              <w:top w:val="single" w:sz="6" w:space="0" w:color="auto"/>
              <w:left w:val="single" w:sz="6" w:space="0" w:color="auto"/>
              <w:bottom w:val="single" w:sz="6" w:space="0" w:color="auto"/>
              <w:right w:val="single" w:sz="6" w:space="0" w:color="auto"/>
            </w:tcBorders>
            <w:vAlign w:val="center"/>
          </w:tcPr>
          <w:p w14:paraId="5CFF96E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544D25B6"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Calzado para gimnasia, atletismo o actividades similares con suela de cuero natural y parte superior de cuero natural.</w:t>
            </w:r>
          </w:p>
        </w:tc>
      </w:tr>
      <w:tr w:rsidR="000335A2" w:rsidRPr="00C760CA" w14:paraId="389935B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D787638"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6404.20.01</w:t>
            </w:r>
          </w:p>
        </w:tc>
        <w:tc>
          <w:tcPr>
            <w:tcW w:w="1418" w:type="dxa"/>
            <w:tcBorders>
              <w:top w:val="single" w:sz="6" w:space="0" w:color="auto"/>
              <w:left w:val="single" w:sz="6" w:space="0" w:color="auto"/>
              <w:bottom w:val="single" w:sz="6" w:space="0" w:color="auto"/>
              <w:right w:val="single" w:sz="6" w:space="0" w:color="auto"/>
            </w:tcBorders>
            <w:vAlign w:val="center"/>
          </w:tcPr>
          <w:p w14:paraId="015C1A2A"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45646C3D"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Calzado con suela de cuero natural o cuero regenerado, con parte superior que contenga peletería, excluyendo aquellos con parte superior parcialmente de cuero natural (con excepción del calzado deportivo, calzado para gimnasia, atletismo o actividades similares y zapatillas).</w:t>
            </w:r>
          </w:p>
        </w:tc>
      </w:tr>
      <w:tr w:rsidR="000335A2" w:rsidRPr="00C760CA" w14:paraId="3A8EA3B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8AF1681" w14:textId="77777777" w:rsidR="000335A2" w:rsidRPr="00C760CA" w:rsidRDefault="000335A2" w:rsidP="00D522C0">
            <w:pPr>
              <w:pStyle w:val="Texto"/>
              <w:spacing w:before="40" w:after="40" w:line="240" w:lineRule="auto"/>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1FFF4F52" w14:textId="77777777" w:rsidR="000335A2" w:rsidRPr="00C760CA" w:rsidRDefault="000335A2" w:rsidP="00D522C0">
            <w:pPr>
              <w:pStyle w:val="Texto"/>
              <w:spacing w:before="40" w:after="40" w:line="240" w:lineRule="auto"/>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092CB51" w14:textId="77777777" w:rsidR="000335A2" w:rsidRPr="00C760CA" w:rsidRDefault="000335A2" w:rsidP="00D522C0">
            <w:pPr>
              <w:pStyle w:val="Texto"/>
              <w:spacing w:before="40" w:after="40" w:line="240" w:lineRule="auto"/>
              <w:ind w:firstLine="0"/>
              <w:rPr>
                <w:color w:val="000000"/>
                <w:sz w:val="16"/>
                <w:szCs w:val="16"/>
                <w:lang w:val="es-MX"/>
              </w:rPr>
            </w:pPr>
            <w:r w:rsidRPr="00C760CA">
              <w:rPr>
                <w:color w:val="000000"/>
                <w:sz w:val="16"/>
                <w:szCs w:val="16"/>
              </w:rPr>
              <w:t>Calzado de lona con suela de cuero natural (excluyendo aquellos con parte superior que contenga peletería), excluyendo calzado con partes superiores parcialmente de cuero natural (con excepción del calzado deportivo, calzado para gimnasia, atletismo o actividades similares).</w:t>
            </w:r>
          </w:p>
        </w:tc>
      </w:tr>
      <w:tr w:rsidR="000335A2" w:rsidRPr="00C760CA" w14:paraId="69076D2E"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D2A78CC" w14:textId="77777777" w:rsidR="000335A2" w:rsidRPr="00C760CA" w:rsidRDefault="000335A2" w:rsidP="00D522C0">
            <w:pPr>
              <w:pStyle w:val="Texto"/>
              <w:spacing w:before="40" w:after="40" w:line="192" w:lineRule="exact"/>
              <w:ind w:firstLine="0"/>
              <w:jc w:val="center"/>
              <w:rPr>
                <w:color w:val="000000"/>
                <w:sz w:val="16"/>
                <w:szCs w:val="16"/>
                <w:lang w:val="es-MX"/>
              </w:rPr>
            </w:pPr>
          </w:p>
        </w:tc>
        <w:tc>
          <w:tcPr>
            <w:tcW w:w="1418" w:type="dxa"/>
            <w:tcBorders>
              <w:top w:val="single" w:sz="6" w:space="0" w:color="auto"/>
              <w:left w:val="single" w:sz="6" w:space="0" w:color="auto"/>
              <w:bottom w:val="single" w:sz="6" w:space="0" w:color="auto"/>
              <w:right w:val="single" w:sz="6" w:space="0" w:color="auto"/>
            </w:tcBorders>
            <w:vAlign w:val="center"/>
          </w:tcPr>
          <w:p w14:paraId="3168E621"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051466C"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Calzado con suela de cuero natural (excluyendo aquellos con parte superior que contenga peletería), excluyendo calzado de lona y calzado con partes superiores parcialmente de cuero natural (con excepción del calzado deportivo, calzado para gimnasia, atletismo o actividades similares y zapatillas).</w:t>
            </w:r>
          </w:p>
        </w:tc>
      </w:tr>
      <w:tr w:rsidR="000335A2" w:rsidRPr="00C760CA" w14:paraId="29461D8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CF476A5"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6405.10.01</w:t>
            </w:r>
          </w:p>
        </w:tc>
        <w:tc>
          <w:tcPr>
            <w:tcW w:w="1418" w:type="dxa"/>
            <w:tcBorders>
              <w:top w:val="single" w:sz="6" w:space="0" w:color="auto"/>
              <w:left w:val="single" w:sz="6" w:space="0" w:color="auto"/>
              <w:bottom w:val="single" w:sz="6" w:space="0" w:color="auto"/>
              <w:right w:val="single" w:sz="6" w:space="0" w:color="auto"/>
            </w:tcBorders>
            <w:vAlign w:val="center"/>
          </w:tcPr>
          <w:p w14:paraId="2978783A"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0DA90C36"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Calzado con suela de cuero natural y parte superior de cuero regenerado, excluyendo calzado con parte superior parcialmente de cuero natural (con excepción del calzado deportivo, calzado para gimnasia, atletismo o actividades similares y zapatillas).</w:t>
            </w:r>
          </w:p>
        </w:tc>
      </w:tr>
      <w:tr w:rsidR="000335A2" w:rsidRPr="00C760CA" w14:paraId="6AE9490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1E6A5F3"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6406.10.08</w:t>
            </w:r>
          </w:p>
        </w:tc>
        <w:tc>
          <w:tcPr>
            <w:tcW w:w="1418" w:type="dxa"/>
            <w:tcBorders>
              <w:top w:val="single" w:sz="6" w:space="0" w:color="auto"/>
              <w:left w:val="single" w:sz="6" w:space="0" w:color="auto"/>
              <w:bottom w:val="single" w:sz="6" w:space="0" w:color="auto"/>
              <w:right w:val="single" w:sz="6" w:space="0" w:color="auto"/>
            </w:tcBorders>
            <w:vAlign w:val="center"/>
          </w:tcPr>
          <w:p w14:paraId="087904B7"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25B6A51E"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Partes superiores (cortes) de calzado y sus partes de cuero natural o que contengan peletería, excepto los contrafuertes y punteras duras.</w:t>
            </w:r>
          </w:p>
        </w:tc>
      </w:tr>
      <w:tr w:rsidR="000335A2" w:rsidRPr="00C760CA" w14:paraId="7EA59EB9"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2A46E86"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6406.10.09</w:t>
            </w:r>
          </w:p>
        </w:tc>
        <w:tc>
          <w:tcPr>
            <w:tcW w:w="1418" w:type="dxa"/>
            <w:tcBorders>
              <w:top w:val="single" w:sz="6" w:space="0" w:color="auto"/>
              <w:left w:val="single" w:sz="6" w:space="0" w:color="auto"/>
              <w:bottom w:val="single" w:sz="6" w:space="0" w:color="auto"/>
              <w:right w:val="single" w:sz="6" w:space="0" w:color="auto"/>
            </w:tcBorders>
            <w:vAlign w:val="center"/>
          </w:tcPr>
          <w:p w14:paraId="4930D10A"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70D0359C"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Partes superiores (cortes) de calzado y sus partes de cuero natural o que contengan peletería, excepto los contrafuertes y punteras duras.</w:t>
            </w:r>
          </w:p>
        </w:tc>
      </w:tr>
      <w:tr w:rsidR="000335A2" w:rsidRPr="00C760CA" w14:paraId="30DDFB2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32C7258E"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6406.90.01</w:t>
            </w:r>
          </w:p>
        </w:tc>
        <w:tc>
          <w:tcPr>
            <w:tcW w:w="1418" w:type="dxa"/>
            <w:tcBorders>
              <w:top w:val="single" w:sz="6" w:space="0" w:color="auto"/>
              <w:left w:val="single" w:sz="6" w:space="0" w:color="auto"/>
              <w:bottom w:val="single" w:sz="6" w:space="0" w:color="auto"/>
              <w:right w:val="single" w:sz="6" w:space="0" w:color="auto"/>
            </w:tcBorders>
            <w:vAlign w:val="center"/>
          </w:tcPr>
          <w:p w14:paraId="1CF8864A"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05448639"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De madera, que contengan peletería.</w:t>
            </w:r>
          </w:p>
        </w:tc>
      </w:tr>
      <w:tr w:rsidR="000335A2" w:rsidRPr="00C760CA" w14:paraId="02914BD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EF97EE1"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6406.90.99</w:t>
            </w:r>
          </w:p>
        </w:tc>
        <w:tc>
          <w:tcPr>
            <w:tcW w:w="1418" w:type="dxa"/>
            <w:tcBorders>
              <w:top w:val="single" w:sz="6" w:space="0" w:color="auto"/>
              <w:left w:val="single" w:sz="6" w:space="0" w:color="auto"/>
              <w:bottom w:val="single" w:sz="6" w:space="0" w:color="auto"/>
              <w:right w:val="single" w:sz="6" w:space="0" w:color="auto"/>
            </w:tcBorders>
            <w:vAlign w:val="center"/>
          </w:tcPr>
          <w:p w14:paraId="54856AE8"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EXCL.</w:t>
            </w:r>
          </w:p>
        </w:tc>
        <w:tc>
          <w:tcPr>
            <w:tcW w:w="5789" w:type="dxa"/>
            <w:tcBorders>
              <w:top w:val="single" w:sz="6" w:space="0" w:color="auto"/>
              <w:left w:val="single" w:sz="6" w:space="0" w:color="auto"/>
              <w:bottom w:val="single" w:sz="6" w:space="0" w:color="auto"/>
              <w:right w:val="single" w:sz="6" w:space="0" w:color="auto"/>
            </w:tcBorders>
            <w:vAlign w:val="center"/>
          </w:tcPr>
          <w:p w14:paraId="1D633913"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De las demás materias, de cuero o que contengan peletería.</w:t>
            </w:r>
          </w:p>
        </w:tc>
      </w:tr>
      <w:tr w:rsidR="000335A2" w:rsidRPr="00C760CA" w14:paraId="4240F5D9"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B1865CF"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8702.10.05</w:t>
            </w:r>
          </w:p>
        </w:tc>
        <w:tc>
          <w:tcPr>
            <w:tcW w:w="1418" w:type="dxa"/>
            <w:tcBorders>
              <w:top w:val="single" w:sz="6" w:space="0" w:color="auto"/>
              <w:left w:val="single" w:sz="6" w:space="0" w:color="auto"/>
              <w:bottom w:val="single" w:sz="6" w:space="0" w:color="auto"/>
              <w:right w:val="single" w:sz="6" w:space="0" w:color="auto"/>
            </w:tcBorders>
            <w:vAlign w:val="center"/>
          </w:tcPr>
          <w:p w14:paraId="120667BB"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AC63DE3"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39B7A27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1244B24"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8702.10.99</w:t>
            </w:r>
          </w:p>
        </w:tc>
        <w:tc>
          <w:tcPr>
            <w:tcW w:w="1418" w:type="dxa"/>
            <w:tcBorders>
              <w:top w:val="single" w:sz="6" w:space="0" w:color="auto"/>
              <w:left w:val="single" w:sz="6" w:space="0" w:color="auto"/>
              <w:bottom w:val="single" w:sz="6" w:space="0" w:color="auto"/>
              <w:right w:val="single" w:sz="6" w:space="0" w:color="auto"/>
            </w:tcBorders>
            <w:vAlign w:val="center"/>
          </w:tcPr>
          <w:p w14:paraId="78637E97"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BFC50E2"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4D4BDCF4"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4E0FAE2"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8702.20.05</w:t>
            </w:r>
          </w:p>
        </w:tc>
        <w:tc>
          <w:tcPr>
            <w:tcW w:w="1418" w:type="dxa"/>
            <w:tcBorders>
              <w:top w:val="single" w:sz="6" w:space="0" w:color="auto"/>
              <w:left w:val="single" w:sz="6" w:space="0" w:color="auto"/>
              <w:bottom w:val="single" w:sz="6" w:space="0" w:color="auto"/>
              <w:right w:val="single" w:sz="6" w:space="0" w:color="auto"/>
            </w:tcBorders>
            <w:vAlign w:val="center"/>
          </w:tcPr>
          <w:p w14:paraId="5605A4C4"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18EC5ED"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67ADE7F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2685DE5"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8702.20.99</w:t>
            </w:r>
          </w:p>
        </w:tc>
        <w:tc>
          <w:tcPr>
            <w:tcW w:w="1418" w:type="dxa"/>
            <w:tcBorders>
              <w:top w:val="single" w:sz="6" w:space="0" w:color="auto"/>
              <w:left w:val="single" w:sz="6" w:space="0" w:color="auto"/>
              <w:bottom w:val="single" w:sz="6" w:space="0" w:color="auto"/>
              <w:right w:val="single" w:sz="6" w:space="0" w:color="auto"/>
            </w:tcBorders>
            <w:vAlign w:val="center"/>
          </w:tcPr>
          <w:p w14:paraId="28E7118E"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39935B3"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2F255CDE"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5A8198A"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8702.30.05</w:t>
            </w:r>
          </w:p>
        </w:tc>
        <w:tc>
          <w:tcPr>
            <w:tcW w:w="1418" w:type="dxa"/>
            <w:tcBorders>
              <w:top w:val="single" w:sz="6" w:space="0" w:color="auto"/>
              <w:left w:val="single" w:sz="6" w:space="0" w:color="auto"/>
              <w:bottom w:val="single" w:sz="6" w:space="0" w:color="auto"/>
              <w:right w:val="single" w:sz="6" w:space="0" w:color="auto"/>
            </w:tcBorders>
            <w:vAlign w:val="center"/>
          </w:tcPr>
          <w:p w14:paraId="6CE888D0"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FD590EB"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79449A61"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7686DCA"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8702.30.99</w:t>
            </w:r>
          </w:p>
        </w:tc>
        <w:tc>
          <w:tcPr>
            <w:tcW w:w="1418" w:type="dxa"/>
            <w:tcBorders>
              <w:top w:val="single" w:sz="6" w:space="0" w:color="auto"/>
              <w:left w:val="single" w:sz="6" w:space="0" w:color="auto"/>
              <w:bottom w:val="single" w:sz="6" w:space="0" w:color="auto"/>
              <w:right w:val="single" w:sz="6" w:space="0" w:color="auto"/>
            </w:tcBorders>
            <w:vAlign w:val="center"/>
          </w:tcPr>
          <w:p w14:paraId="0C48C09E"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E1225E5"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6F4C671C"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57E3736C"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8702.40.02</w:t>
            </w:r>
          </w:p>
        </w:tc>
        <w:tc>
          <w:tcPr>
            <w:tcW w:w="1418" w:type="dxa"/>
            <w:tcBorders>
              <w:top w:val="single" w:sz="6" w:space="0" w:color="auto"/>
              <w:left w:val="single" w:sz="6" w:space="0" w:color="auto"/>
              <w:bottom w:val="single" w:sz="6" w:space="0" w:color="auto"/>
              <w:right w:val="single" w:sz="6" w:space="0" w:color="auto"/>
            </w:tcBorders>
            <w:vAlign w:val="center"/>
          </w:tcPr>
          <w:p w14:paraId="4BCFDD8F"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073A34D"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0AFF991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11C8878"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8702.40.06</w:t>
            </w:r>
          </w:p>
        </w:tc>
        <w:tc>
          <w:tcPr>
            <w:tcW w:w="1418" w:type="dxa"/>
            <w:tcBorders>
              <w:top w:val="single" w:sz="6" w:space="0" w:color="auto"/>
              <w:left w:val="single" w:sz="6" w:space="0" w:color="auto"/>
              <w:bottom w:val="single" w:sz="6" w:space="0" w:color="auto"/>
              <w:right w:val="single" w:sz="6" w:space="0" w:color="auto"/>
            </w:tcBorders>
            <w:vAlign w:val="center"/>
          </w:tcPr>
          <w:p w14:paraId="1EAC4D2C"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531941D6"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723FD88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0A9FF15A"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8702.90.06</w:t>
            </w:r>
          </w:p>
        </w:tc>
        <w:tc>
          <w:tcPr>
            <w:tcW w:w="1418" w:type="dxa"/>
            <w:tcBorders>
              <w:top w:val="single" w:sz="6" w:space="0" w:color="auto"/>
              <w:left w:val="single" w:sz="6" w:space="0" w:color="auto"/>
              <w:bottom w:val="single" w:sz="6" w:space="0" w:color="auto"/>
              <w:right w:val="single" w:sz="6" w:space="0" w:color="auto"/>
            </w:tcBorders>
            <w:vAlign w:val="center"/>
          </w:tcPr>
          <w:p w14:paraId="34FACACF"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4433B1F"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472CB16F"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662525E"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8702.90.99</w:t>
            </w:r>
          </w:p>
        </w:tc>
        <w:tc>
          <w:tcPr>
            <w:tcW w:w="1418" w:type="dxa"/>
            <w:tcBorders>
              <w:top w:val="single" w:sz="6" w:space="0" w:color="auto"/>
              <w:left w:val="single" w:sz="6" w:space="0" w:color="auto"/>
              <w:bottom w:val="single" w:sz="6" w:space="0" w:color="auto"/>
              <w:right w:val="single" w:sz="6" w:space="0" w:color="auto"/>
            </w:tcBorders>
            <w:vAlign w:val="center"/>
          </w:tcPr>
          <w:p w14:paraId="54FE90ED"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50AB774"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33D66D5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89FD66E"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8704.10.02</w:t>
            </w:r>
          </w:p>
        </w:tc>
        <w:tc>
          <w:tcPr>
            <w:tcW w:w="1418" w:type="dxa"/>
            <w:tcBorders>
              <w:top w:val="single" w:sz="6" w:space="0" w:color="auto"/>
              <w:left w:val="single" w:sz="6" w:space="0" w:color="auto"/>
              <w:bottom w:val="single" w:sz="6" w:space="0" w:color="auto"/>
              <w:right w:val="single" w:sz="6" w:space="0" w:color="auto"/>
            </w:tcBorders>
            <w:vAlign w:val="center"/>
          </w:tcPr>
          <w:p w14:paraId="46F1EB0A"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49D2B77F"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62F6336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42C584D"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8704.22.01</w:t>
            </w:r>
          </w:p>
        </w:tc>
        <w:tc>
          <w:tcPr>
            <w:tcW w:w="1418" w:type="dxa"/>
            <w:tcBorders>
              <w:top w:val="single" w:sz="6" w:space="0" w:color="auto"/>
              <w:left w:val="single" w:sz="6" w:space="0" w:color="auto"/>
              <w:bottom w:val="single" w:sz="6" w:space="0" w:color="auto"/>
              <w:right w:val="single" w:sz="6" w:space="0" w:color="auto"/>
            </w:tcBorders>
            <w:vAlign w:val="center"/>
          </w:tcPr>
          <w:p w14:paraId="74444B53"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7B0AA8AF"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4EE1DC85"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A1E59DF"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8704.22.99</w:t>
            </w:r>
          </w:p>
        </w:tc>
        <w:tc>
          <w:tcPr>
            <w:tcW w:w="1418" w:type="dxa"/>
            <w:tcBorders>
              <w:top w:val="single" w:sz="6" w:space="0" w:color="auto"/>
              <w:left w:val="single" w:sz="6" w:space="0" w:color="auto"/>
              <w:bottom w:val="single" w:sz="6" w:space="0" w:color="auto"/>
              <w:right w:val="single" w:sz="6" w:space="0" w:color="auto"/>
            </w:tcBorders>
            <w:vAlign w:val="center"/>
          </w:tcPr>
          <w:p w14:paraId="196A91FC"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286F3F73"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De peso total con carga máxima superior o igual a 5,000 kg, pero inferior o igual a 7,257 kg.</w:t>
            </w:r>
          </w:p>
        </w:tc>
      </w:tr>
      <w:tr w:rsidR="000335A2" w:rsidRPr="00C760CA" w14:paraId="6EFC5E5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49D5A791"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8704.32.01</w:t>
            </w:r>
          </w:p>
        </w:tc>
        <w:tc>
          <w:tcPr>
            <w:tcW w:w="1418" w:type="dxa"/>
            <w:tcBorders>
              <w:top w:val="single" w:sz="6" w:space="0" w:color="auto"/>
              <w:left w:val="single" w:sz="6" w:space="0" w:color="auto"/>
              <w:bottom w:val="single" w:sz="6" w:space="0" w:color="auto"/>
              <w:right w:val="single" w:sz="6" w:space="0" w:color="auto"/>
            </w:tcBorders>
            <w:vAlign w:val="center"/>
          </w:tcPr>
          <w:p w14:paraId="248A49EF"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8430AA6"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030D3B80"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2BB255C"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8704.32.99</w:t>
            </w:r>
          </w:p>
        </w:tc>
        <w:tc>
          <w:tcPr>
            <w:tcW w:w="1418" w:type="dxa"/>
            <w:tcBorders>
              <w:top w:val="single" w:sz="6" w:space="0" w:color="auto"/>
              <w:left w:val="single" w:sz="6" w:space="0" w:color="auto"/>
              <w:bottom w:val="single" w:sz="6" w:space="0" w:color="auto"/>
              <w:right w:val="single" w:sz="6" w:space="0" w:color="auto"/>
            </w:tcBorders>
            <w:vAlign w:val="center"/>
          </w:tcPr>
          <w:p w14:paraId="409535D4"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73EE613"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De peso total con carga máxima superior o igual a 5,000 kg, pero inferior o igual a 7,257 kg.</w:t>
            </w:r>
          </w:p>
        </w:tc>
      </w:tr>
      <w:tr w:rsidR="000335A2" w:rsidRPr="00C760CA" w14:paraId="6D6A3048"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DB053C0"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8704.41.99</w:t>
            </w:r>
          </w:p>
        </w:tc>
        <w:tc>
          <w:tcPr>
            <w:tcW w:w="1418" w:type="dxa"/>
            <w:tcBorders>
              <w:top w:val="single" w:sz="6" w:space="0" w:color="auto"/>
              <w:left w:val="single" w:sz="6" w:space="0" w:color="auto"/>
              <w:bottom w:val="single" w:sz="6" w:space="0" w:color="auto"/>
              <w:right w:val="single" w:sz="6" w:space="0" w:color="auto"/>
            </w:tcBorders>
            <w:vAlign w:val="center"/>
          </w:tcPr>
          <w:p w14:paraId="6089B3B5"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DC0181F"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23909C3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1DCB1DE3"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8704.42.01</w:t>
            </w:r>
          </w:p>
        </w:tc>
        <w:tc>
          <w:tcPr>
            <w:tcW w:w="1418" w:type="dxa"/>
            <w:tcBorders>
              <w:top w:val="single" w:sz="6" w:space="0" w:color="auto"/>
              <w:left w:val="single" w:sz="6" w:space="0" w:color="auto"/>
              <w:bottom w:val="single" w:sz="6" w:space="0" w:color="auto"/>
              <w:right w:val="single" w:sz="6" w:space="0" w:color="auto"/>
            </w:tcBorders>
            <w:vAlign w:val="center"/>
          </w:tcPr>
          <w:p w14:paraId="14465E51"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A9CFC86"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7C714C32"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DC697CA"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8704.42.99</w:t>
            </w:r>
          </w:p>
        </w:tc>
        <w:tc>
          <w:tcPr>
            <w:tcW w:w="1418" w:type="dxa"/>
            <w:tcBorders>
              <w:top w:val="single" w:sz="6" w:space="0" w:color="auto"/>
              <w:left w:val="single" w:sz="6" w:space="0" w:color="auto"/>
              <w:bottom w:val="single" w:sz="6" w:space="0" w:color="auto"/>
              <w:right w:val="single" w:sz="6" w:space="0" w:color="auto"/>
            </w:tcBorders>
            <w:vAlign w:val="center"/>
          </w:tcPr>
          <w:p w14:paraId="46BA1319"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6B7B8384"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De peso total con carga máxima superior o igual a 5,000 kg, pero inferior o igual a 7,257 kg.</w:t>
            </w:r>
          </w:p>
        </w:tc>
      </w:tr>
      <w:tr w:rsidR="000335A2" w:rsidRPr="00C760CA" w14:paraId="7716484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1851413"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8704.52.01</w:t>
            </w:r>
          </w:p>
        </w:tc>
        <w:tc>
          <w:tcPr>
            <w:tcW w:w="1418" w:type="dxa"/>
            <w:tcBorders>
              <w:top w:val="single" w:sz="6" w:space="0" w:color="auto"/>
              <w:left w:val="single" w:sz="6" w:space="0" w:color="auto"/>
              <w:bottom w:val="single" w:sz="6" w:space="0" w:color="auto"/>
              <w:right w:val="single" w:sz="6" w:space="0" w:color="auto"/>
            </w:tcBorders>
            <w:vAlign w:val="center"/>
          </w:tcPr>
          <w:p w14:paraId="095FE4C3"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3ED7C7BC"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43EE5BBB"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CE04CA6"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8704.52.99</w:t>
            </w:r>
          </w:p>
        </w:tc>
        <w:tc>
          <w:tcPr>
            <w:tcW w:w="1418" w:type="dxa"/>
            <w:tcBorders>
              <w:top w:val="single" w:sz="6" w:space="0" w:color="auto"/>
              <w:left w:val="single" w:sz="6" w:space="0" w:color="auto"/>
              <w:bottom w:val="single" w:sz="6" w:space="0" w:color="auto"/>
              <w:right w:val="single" w:sz="6" w:space="0" w:color="auto"/>
            </w:tcBorders>
            <w:vAlign w:val="center"/>
          </w:tcPr>
          <w:p w14:paraId="33E94942"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7AC315C"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De peso total con carga máxima superior o igual a 5,000 kg, pero inferior o igual a 7,257 kg.</w:t>
            </w:r>
          </w:p>
        </w:tc>
      </w:tr>
      <w:tr w:rsidR="000335A2" w:rsidRPr="00C760CA" w14:paraId="5EE2674A"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A41EF73"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8704.60.01</w:t>
            </w:r>
          </w:p>
        </w:tc>
        <w:tc>
          <w:tcPr>
            <w:tcW w:w="1418" w:type="dxa"/>
            <w:tcBorders>
              <w:top w:val="single" w:sz="6" w:space="0" w:color="auto"/>
              <w:left w:val="single" w:sz="6" w:space="0" w:color="auto"/>
              <w:bottom w:val="single" w:sz="6" w:space="0" w:color="auto"/>
              <w:right w:val="single" w:sz="6" w:space="0" w:color="auto"/>
            </w:tcBorders>
            <w:vAlign w:val="center"/>
          </w:tcPr>
          <w:p w14:paraId="3E8BD270"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1514ED5B"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6694F1F4"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2EA17AAB"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8704.60.02</w:t>
            </w:r>
          </w:p>
        </w:tc>
        <w:tc>
          <w:tcPr>
            <w:tcW w:w="1418" w:type="dxa"/>
            <w:tcBorders>
              <w:top w:val="single" w:sz="6" w:space="0" w:color="auto"/>
              <w:left w:val="single" w:sz="6" w:space="0" w:color="auto"/>
              <w:bottom w:val="single" w:sz="6" w:space="0" w:color="auto"/>
              <w:right w:val="single" w:sz="6" w:space="0" w:color="auto"/>
            </w:tcBorders>
            <w:vAlign w:val="center"/>
          </w:tcPr>
          <w:p w14:paraId="03EBC479"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06DCFAFA"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0E47A3B3"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7B131320"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8704.90.99</w:t>
            </w:r>
          </w:p>
        </w:tc>
        <w:tc>
          <w:tcPr>
            <w:tcW w:w="1418" w:type="dxa"/>
            <w:tcBorders>
              <w:top w:val="single" w:sz="6" w:space="0" w:color="auto"/>
              <w:left w:val="single" w:sz="6" w:space="0" w:color="auto"/>
              <w:bottom w:val="single" w:sz="6" w:space="0" w:color="auto"/>
              <w:right w:val="single" w:sz="6" w:space="0" w:color="auto"/>
            </w:tcBorders>
            <w:vAlign w:val="center"/>
          </w:tcPr>
          <w:p w14:paraId="25D1ABA3"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77B24D2D"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Con peso bruto vehicular menor o igual a 7,257 Kg.</w:t>
            </w:r>
          </w:p>
        </w:tc>
      </w:tr>
      <w:tr w:rsidR="000335A2" w:rsidRPr="00C760CA" w14:paraId="3DFA532D" w14:textId="77777777" w:rsidTr="00D522C0">
        <w:tblPrEx>
          <w:tblCellMar>
            <w:top w:w="0" w:type="dxa"/>
            <w:bottom w:w="0" w:type="dxa"/>
          </w:tblCellMar>
        </w:tblPrEx>
        <w:trPr>
          <w:trHeight w:val="20"/>
        </w:trPr>
        <w:tc>
          <w:tcPr>
            <w:tcW w:w="1701" w:type="dxa"/>
            <w:tcBorders>
              <w:top w:val="single" w:sz="6" w:space="0" w:color="auto"/>
              <w:left w:val="single" w:sz="6" w:space="0" w:color="auto"/>
              <w:bottom w:val="single" w:sz="6" w:space="0" w:color="auto"/>
              <w:right w:val="single" w:sz="6" w:space="0" w:color="auto"/>
            </w:tcBorders>
            <w:vAlign w:val="center"/>
          </w:tcPr>
          <w:p w14:paraId="6D5FB050"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8706.00.99</w:t>
            </w:r>
          </w:p>
        </w:tc>
        <w:tc>
          <w:tcPr>
            <w:tcW w:w="1418" w:type="dxa"/>
            <w:tcBorders>
              <w:top w:val="single" w:sz="6" w:space="0" w:color="auto"/>
              <w:left w:val="single" w:sz="6" w:space="0" w:color="auto"/>
              <w:bottom w:val="single" w:sz="6" w:space="0" w:color="auto"/>
              <w:right w:val="single" w:sz="6" w:space="0" w:color="auto"/>
            </w:tcBorders>
            <w:vAlign w:val="center"/>
          </w:tcPr>
          <w:p w14:paraId="0AFBE64D" w14:textId="77777777" w:rsidR="000335A2" w:rsidRPr="00C760CA" w:rsidRDefault="000335A2" w:rsidP="00D522C0">
            <w:pPr>
              <w:pStyle w:val="Texto"/>
              <w:spacing w:before="40" w:after="40" w:line="192" w:lineRule="exact"/>
              <w:ind w:firstLine="0"/>
              <w:jc w:val="center"/>
              <w:rPr>
                <w:color w:val="000000"/>
                <w:sz w:val="16"/>
                <w:szCs w:val="16"/>
                <w:lang w:val="es-MX"/>
              </w:rPr>
            </w:pPr>
            <w:r w:rsidRPr="00C760CA">
              <w:rPr>
                <w:color w:val="000000"/>
                <w:sz w:val="16"/>
                <w:szCs w:val="16"/>
              </w:rPr>
              <w:t>Ex.</w:t>
            </w:r>
          </w:p>
        </w:tc>
        <w:tc>
          <w:tcPr>
            <w:tcW w:w="5789" w:type="dxa"/>
            <w:tcBorders>
              <w:top w:val="single" w:sz="6" w:space="0" w:color="auto"/>
              <w:left w:val="single" w:sz="6" w:space="0" w:color="auto"/>
              <w:bottom w:val="single" w:sz="6" w:space="0" w:color="auto"/>
              <w:right w:val="single" w:sz="6" w:space="0" w:color="auto"/>
            </w:tcBorders>
            <w:vAlign w:val="center"/>
          </w:tcPr>
          <w:p w14:paraId="7CBEC78C" w14:textId="77777777" w:rsidR="000335A2" w:rsidRPr="00C760CA" w:rsidRDefault="000335A2" w:rsidP="00D522C0">
            <w:pPr>
              <w:pStyle w:val="Texto"/>
              <w:spacing w:before="40" w:after="40" w:line="192" w:lineRule="exact"/>
              <w:ind w:firstLine="0"/>
              <w:rPr>
                <w:color w:val="000000"/>
                <w:sz w:val="16"/>
                <w:szCs w:val="16"/>
                <w:lang w:val="es-MX"/>
              </w:rPr>
            </w:pPr>
            <w:r w:rsidRPr="00C760CA">
              <w:rPr>
                <w:color w:val="000000"/>
                <w:sz w:val="16"/>
                <w:szCs w:val="16"/>
              </w:rPr>
              <w:t>Chasis para vehículos de la partida 87.03 o de las subpartidas 8704.21 y 8704.31.</w:t>
            </w:r>
          </w:p>
        </w:tc>
      </w:tr>
    </w:tbl>
    <w:p w14:paraId="4755AF01" w14:textId="77777777" w:rsidR="000335A2" w:rsidRPr="00597225" w:rsidRDefault="000335A2" w:rsidP="000335A2">
      <w:pPr>
        <w:pStyle w:val="Texto"/>
        <w:rPr>
          <w:szCs w:val="18"/>
        </w:rPr>
      </w:pPr>
    </w:p>
    <w:p w14:paraId="3D27820B" w14:textId="77777777" w:rsidR="000335A2" w:rsidRDefault="000335A2" w:rsidP="000335A2">
      <w:pPr>
        <w:pStyle w:val="Texto"/>
        <w:rPr>
          <w:szCs w:val="18"/>
        </w:rPr>
      </w:pPr>
      <w:r w:rsidRPr="00597225">
        <w:rPr>
          <w:b/>
          <w:szCs w:val="18"/>
        </w:rPr>
        <w:t>Séptimo.-</w:t>
      </w:r>
      <w:r w:rsidRPr="00597225">
        <w:rPr>
          <w:szCs w:val="18"/>
        </w:rPr>
        <w:t xml:space="preserve"> El arancel aplicable a la importación de Mercancías originarias del área conformada por México y el Japón, clasificadas en los términos de la Tarifa vigente a partir de la entrada en vigor del presente Acuerdo, e identificadas con el código “CORR.” en la columna “Arancel” del Apéndice de este Acuerdo, será el arancel señalado en este punto para la modalidad de la mercancía que se indica, de conformidad con el Acuerdo y con la Tarifa vigente previo a la entrada en vigor del presente Acuerdo, según la siguiente correlación:</w:t>
      </w:r>
    </w:p>
    <w:p w14:paraId="2FB4C12E" w14:textId="77777777" w:rsidR="000335A2" w:rsidRDefault="000335A2" w:rsidP="000335A2">
      <w:pPr>
        <w:pStyle w:val="Texto"/>
        <w:rPr>
          <w:szCs w:val="18"/>
        </w:rPr>
        <w:sectPr w:rsidR="000335A2" w:rsidSect="00DF2672">
          <w:headerReference w:type="even" r:id="rId5"/>
          <w:headerReference w:type="default" r:id="rId6"/>
          <w:pgSz w:w="12240" w:h="15840" w:code="1"/>
          <w:pgMar w:top="1152" w:right="1699" w:bottom="1296" w:left="1699" w:header="706" w:footer="706" w:gutter="0"/>
          <w:pgNumType w:start="19"/>
          <w:cols w:space="708"/>
        </w:sectPr>
      </w:pPr>
    </w:p>
    <w:tbl>
      <w:tblPr>
        <w:tblW w:w="12974" w:type="dxa"/>
        <w:tblInd w:w="144" w:type="dxa"/>
        <w:tblLayout w:type="fixed"/>
        <w:tblCellMar>
          <w:left w:w="43" w:type="dxa"/>
          <w:right w:w="43" w:type="dxa"/>
        </w:tblCellMar>
        <w:tblLook w:val="0000" w:firstRow="0" w:lastRow="0" w:firstColumn="0" w:lastColumn="0" w:noHBand="0" w:noVBand="0"/>
      </w:tblPr>
      <w:tblGrid>
        <w:gridCol w:w="1112"/>
        <w:gridCol w:w="1482"/>
        <w:gridCol w:w="1186"/>
        <w:gridCol w:w="1631"/>
        <w:gridCol w:w="1186"/>
        <w:gridCol w:w="1335"/>
        <w:gridCol w:w="1186"/>
        <w:gridCol w:w="1631"/>
        <w:gridCol w:w="1039"/>
        <w:gridCol w:w="1186"/>
      </w:tblGrid>
      <w:tr w:rsidR="000335A2" w:rsidRPr="00AB074A" w14:paraId="7B4CA77D" w14:textId="77777777" w:rsidTr="00D522C0">
        <w:tblPrEx>
          <w:tblCellMar>
            <w:top w:w="0" w:type="dxa"/>
            <w:bottom w:w="0" w:type="dxa"/>
          </w:tblCellMar>
        </w:tblPrEx>
        <w:trPr>
          <w:tblHeader/>
        </w:trPr>
        <w:tc>
          <w:tcPr>
            <w:tcW w:w="1112" w:type="dxa"/>
            <w:tcBorders>
              <w:top w:val="single" w:sz="6" w:space="0" w:color="auto"/>
              <w:left w:val="single" w:sz="6" w:space="0" w:color="auto"/>
              <w:bottom w:val="single" w:sz="6" w:space="0" w:color="auto"/>
              <w:right w:val="single" w:sz="6" w:space="0" w:color="auto"/>
            </w:tcBorders>
            <w:noWrap/>
            <w:vAlign w:val="center"/>
          </w:tcPr>
          <w:p w14:paraId="4463CBBD" w14:textId="77777777" w:rsidR="000335A2" w:rsidRPr="00AB074A" w:rsidRDefault="000335A2" w:rsidP="00D522C0">
            <w:pPr>
              <w:pStyle w:val="Texto"/>
              <w:spacing w:before="20" w:after="20" w:line="240" w:lineRule="auto"/>
              <w:ind w:firstLine="0"/>
              <w:jc w:val="center"/>
              <w:rPr>
                <w:b/>
                <w:color w:val="000000"/>
                <w:sz w:val="14"/>
                <w:szCs w:val="16"/>
                <w:lang w:val="es-MX"/>
              </w:rPr>
            </w:pPr>
            <w:r w:rsidRPr="00AB074A">
              <w:rPr>
                <w:b/>
                <w:color w:val="000000"/>
                <w:sz w:val="14"/>
                <w:szCs w:val="16"/>
              </w:rPr>
              <w:lastRenderedPageBreak/>
              <w:t>Fracción Arancelaria vigente a partir de 2022</w:t>
            </w:r>
            <w:r w:rsidRPr="00AB074A">
              <w:rPr>
                <w:rFonts w:ascii="Arial Negrita" w:hAnsi="Arial Negrita"/>
                <w:b/>
                <w:color w:val="000000"/>
                <w:sz w:val="14"/>
                <w:szCs w:val="16"/>
                <w:vertAlign w:val="superscript"/>
              </w:rPr>
              <w:t>1</w:t>
            </w:r>
          </w:p>
        </w:tc>
        <w:tc>
          <w:tcPr>
            <w:tcW w:w="1482" w:type="dxa"/>
            <w:tcBorders>
              <w:top w:val="single" w:sz="6" w:space="0" w:color="auto"/>
              <w:left w:val="single" w:sz="6" w:space="0" w:color="auto"/>
              <w:bottom w:val="single" w:sz="6" w:space="0" w:color="auto"/>
              <w:right w:val="single" w:sz="6" w:space="0" w:color="auto"/>
            </w:tcBorders>
            <w:noWrap/>
            <w:vAlign w:val="center"/>
          </w:tcPr>
          <w:p w14:paraId="438BFD2F" w14:textId="77777777" w:rsidR="000335A2" w:rsidRPr="00AB074A" w:rsidRDefault="000335A2" w:rsidP="00D522C0">
            <w:pPr>
              <w:pStyle w:val="Texto"/>
              <w:spacing w:before="20" w:after="20" w:line="240" w:lineRule="auto"/>
              <w:ind w:firstLine="0"/>
              <w:jc w:val="center"/>
              <w:rPr>
                <w:b/>
                <w:color w:val="000000"/>
                <w:sz w:val="14"/>
                <w:szCs w:val="16"/>
              </w:rPr>
            </w:pPr>
            <w:r w:rsidRPr="00AB074A">
              <w:rPr>
                <w:b/>
                <w:color w:val="000000"/>
                <w:sz w:val="14"/>
                <w:szCs w:val="16"/>
              </w:rPr>
              <w:t>Descripción</w:t>
            </w:r>
          </w:p>
          <w:p w14:paraId="6C7CC0A6" w14:textId="77777777" w:rsidR="000335A2" w:rsidRPr="00AB074A" w:rsidRDefault="000335A2" w:rsidP="00D522C0">
            <w:pPr>
              <w:pStyle w:val="Texto"/>
              <w:spacing w:before="20" w:after="20" w:line="240" w:lineRule="auto"/>
              <w:ind w:firstLine="0"/>
              <w:jc w:val="center"/>
              <w:rPr>
                <w:b/>
                <w:color w:val="000000"/>
                <w:sz w:val="14"/>
                <w:szCs w:val="16"/>
                <w:lang w:val="es-MX"/>
              </w:rPr>
            </w:pPr>
            <w:r w:rsidRPr="00AB074A">
              <w:rPr>
                <w:b/>
                <w:color w:val="000000"/>
                <w:sz w:val="14"/>
                <w:szCs w:val="16"/>
              </w:rPr>
              <w:t>LIGIE 2022</w:t>
            </w:r>
          </w:p>
        </w:tc>
        <w:tc>
          <w:tcPr>
            <w:tcW w:w="1186" w:type="dxa"/>
            <w:tcBorders>
              <w:top w:val="single" w:sz="6" w:space="0" w:color="auto"/>
              <w:left w:val="single" w:sz="6" w:space="0" w:color="auto"/>
              <w:bottom w:val="single" w:sz="6" w:space="0" w:color="auto"/>
              <w:right w:val="single" w:sz="6" w:space="0" w:color="auto"/>
            </w:tcBorders>
            <w:noWrap/>
            <w:vAlign w:val="center"/>
          </w:tcPr>
          <w:p w14:paraId="08F79293" w14:textId="77777777" w:rsidR="000335A2" w:rsidRPr="00AB074A" w:rsidRDefault="000335A2" w:rsidP="00D522C0">
            <w:pPr>
              <w:pStyle w:val="Texto"/>
              <w:spacing w:before="20" w:after="20" w:line="240" w:lineRule="auto"/>
              <w:ind w:firstLine="0"/>
              <w:jc w:val="center"/>
              <w:rPr>
                <w:b/>
                <w:color w:val="000000"/>
                <w:sz w:val="14"/>
                <w:szCs w:val="16"/>
                <w:lang w:val="es-MX"/>
              </w:rPr>
            </w:pPr>
            <w:r w:rsidRPr="00AB074A">
              <w:rPr>
                <w:b/>
                <w:color w:val="000000"/>
                <w:sz w:val="14"/>
                <w:szCs w:val="16"/>
              </w:rPr>
              <w:t>Fracción Arancelaria del 28 de diciembre de 2020 al 2022</w:t>
            </w:r>
            <w:r w:rsidRPr="00AB074A">
              <w:rPr>
                <w:rFonts w:ascii="Arial Negrita" w:hAnsi="Arial Negrita"/>
                <w:b/>
                <w:color w:val="000000"/>
                <w:sz w:val="14"/>
                <w:szCs w:val="16"/>
                <w:vertAlign w:val="superscript"/>
              </w:rPr>
              <w:t>2</w:t>
            </w:r>
          </w:p>
        </w:tc>
        <w:tc>
          <w:tcPr>
            <w:tcW w:w="1631" w:type="dxa"/>
            <w:tcBorders>
              <w:top w:val="single" w:sz="6" w:space="0" w:color="auto"/>
              <w:left w:val="single" w:sz="6" w:space="0" w:color="auto"/>
              <w:bottom w:val="single" w:sz="6" w:space="0" w:color="auto"/>
              <w:right w:val="single" w:sz="6" w:space="0" w:color="auto"/>
            </w:tcBorders>
            <w:noWrap/>
            <w:vAlign w:val="center"/>
          </w:tcPr>
          <w:p w14:paraId="1CBEC508" w14:textId="77777777" w:rsidR="000335A2" w:rsidRPr="00AB074A" w:rsidRDefault="000335A2" w:rsidP="00D522C0">
            <w:pPr>
              <w:pStyle w:val="Texto"/>
              <w:spacing w:before="20" w:after="20" w:line="240" w:lineRule="auto"/>
              <w:ind w:firstLine="0"/>
              <w:jc w:val="center"/>
              <w:rPr>
                <w:b/>
                <w:color w:val="000000"/>
                <w:sz w:val="14"/>
                <w:szCs w:val="16"/>
              </w:rPr>
            </w:pPr>
            <w:r w:rsidRPr="00AB074A">
              <w:rPr>
                <w:b/>
                <w:color w:val="000000"/>
                <w:sz w:val="14"/>
                <w:szCs w:val="16"/>
              </w:rPr>
              <w:t>Descripción</w:t>
            </w:r>
          </w:p>
          <w:p w14:paraId="5D997D26" w14:textId="77777777" w:rsidR="000335A2" w:rsidRPr="00AB074A" w:rsidRDefault="000335A2" w:rsidP="00D522C0">
            <w:pPr>
              <w:pStyle w:val="Texto"/>
              <w:spacing w:before="20" w:after="20" w:line="240" w:lineRule="auto"/>
              <w:ind w:firstLine="0"/>
              <w:jc w:val="center"/>
              <w:rPr>
                <w:b/>
                <w:color w:val="000000"/>
                <w:sz w:val="14"/>
                <w:szCs w:val="16"/>
                <w:lang w:val="es-MX"/>
              </w:rPr>
            </w:pPr>
            <w:r w:rsidRPr="00AB074A">
              <w:rPr>
                <w:b/>
                <w:color w:val="000000"/>
                <w:sz w:val="14"/>
                <w:szCs w:val="16"/>
              </w:rPr>
              <w:t>LIGIE 2020</w:t>
            </w:r>
          </w:p>
        </w:tc>
        <w:tc>
          <w:tcPr>
            <w:tcW w:w="1186" w:type="dxa"/>
            <w:tcBorders>
              <w:top w:val="single" w:sz="6" w:space="0" w:color="auto"/>
              <w:left w:val="single" w:sz="6" w:space="0" w:color="auto"/>
              <w:bottom w:val="single" w:sz="6" w:space="0" w:color="auto"/>
              <w:right w:val="single" w:sz="6" w:space="0" w:color="auto"/>
            </w:tcBorders>
            <w:noWrap/>
            <w:vAlign w:val="center"/>
          </w:tcPr>
          <w:p w14:paraId="64631250" w14:textId="77777777" w:rsidR="000335A2" w:rsidRPr="00AB074A" w:rsidRDefault="000335A2" w:rsidP="00D522C0">
            <w:pPr>
              <w:pStyle w:val="Texto"/>
              <w:spacing w:before="20" w:after="20" w:line="240" w:lineRule="auto"/>
              <w:ind w:firstLine="0"/>
              <w:jc w:val="center"/>
              <w:rPr>
                <w:b/>
                <w:color w:val="000000"/>
                <w:sz w:val="14"/>
                <w:szCs w:val="16"/>
                <w:lang w:val="es-MX"/>
              </w:rPr>
            </w:pPr>
            <w:r w:rsidRPr="00AB074A">
              <w:rPr>
                <w:b/>
                <w:color w:val="000000"/>
                <w:sz w:val="14"/>
                <w:szCs w:val="16"/>
              </w:rPr>
              <w:t>Fracción arancelaria del 1 de julio de 2012 hasta el 27 de diciembre de 2020</w:t>
            </w:r>
          </w:p>
        </w:tc>
        <w:tc>
          <w:tcPr>
            <w:tcW w:w="1335" w:type="dxa"/>
            <w:tcBorders>
              <w:top w:val="single" w:sz="6" w:space="0" w:color="auto"/>
              <w:left w:val="single" w:sz="6" w:space="0" w:color="auto"/>
              <w:bottom w:val="single" w:sz="6" w:space="0" w:color="auto"/>
              <w:right w:val="single" w:sz="6" w:space="0" w:color="auto"/>
            </w:tcBorders>
            <w:noWrap/>
            <w:vAlign w:val="center"/>
          </w:tcPr>
          <w:p w14:paraId="47C27C66" w14:textId="77777777" w:rsidR="000335A2" w:rsidRPr="00AB074A" w:rsidRDefault="000335A2" w:rsidP="00D522C0">
            <w:pPr>
              <w:pStyle w:val="Texto"/>
              <w:spacing w:before="20" w:after="20" w:line="240" w:lineRule="auto"/>
              <w:ind w:firstLine="0"/>
              <w:jc w:val="center"/>
              <w:rPr>
                <w:b/>
                <w:color w:val="000000"/>
                <w:sz w:val="14"/>
                <w:szCs w:val="16"/>
              </w:rPr>
            </w:pPr>
            <w:r w:rsidRPr="00AB074A">
              <w:rPr>
                <w:b/>
                <w:color w:val="000000"/>
                <w:sz w:val="14"/>
                <w:szCs w:val="16"/>
              </w:rPr>
              <w:t>Descripción</w:t>
            </w:r>
          </w:p>
          <w:p w14:paraId="0B2B4021" w14:textId="77777777" w:rsidR="000335A2" w:rsidRPr="00AB074A" w:rsidRDefault="000335A2" w:rsidP="00D522C0">
            <w:pPr>
              <w:pStyle w:val="Texto"/>
              <w:spacing w:before="20" w:after="20" w:line="240" w:lineRule="auto"/>
              <w:ind w:firstLine="0"/>
              <w:jc w:val="center"/>
              <w:rPr>
                <w:b/>
                <w:color w:val="000000"/>
                <w:sz w:val="14"/>
                <w:szCs w:val="16"/>
                <w:lang w:val="es-MX"/>
              </w:rPr>
            </w:pPr>
            <w:r w:rsidRPr="00AB074A">
              <w:rPr>
                <w:b/>
                <w:color w:val="000000"/>
                <w:sz w:val="14"/>
                <w:szCs w:val="16"/>
              </w:rPr>
              <w:t>LIGIE 2012</w:t>
            </w:r>
          </w:p>
        </w:tc>
        <w:tc>
          <w:tcPr>
            <w:tcW w:w="1186" w:type="dxa"/>
            <w:tcBorders>
              <w:top w:val="single" w:sz="6" w:space="0" w:color="auto"/>
              <w:left w:val="single" w:sz="6" w:space="0" w:color="auto"/>
              <w:bottom w:val="single" w:sz="6" w:space="0" w:color="auto"/>
              <w:right w:val="single" w:sz="6" w:space="0" w:color="auto"/>
            </w:tcBorders>
            <w:noWrap/>
            <w:vAlign w:val="center"/>
          </w:tcPr>
          <w:p w14:paraId="1547FB1F" w14:textId="77777777" w:rsidR="000335A2" w:rsidRPr="00AB074A" w:rsidRDefault="000335A2" w:rsidP="00D522C0">
            <w:pPr>
              <w:pStyle w:val="Texto"/>
              <w:spacing w:before="20" w:after="20" w:line="240" w:lineRule="auto"/>
              <w:ind w:firstLine="0"/>
              <w:jc w:val="center"/>
              <w:rPr>
                <w:b/>
                <w:color w:val="000000"/>
                <w:sz w:val="14"/>
                <w:szCs w:val="16"/>
                <w:lang w:val="es-MX"/>
              </w:rPr>
            </w:pPr>
            <w:r w:rsidRPr="00AB074A">
              <w:rPr>
                <w:b/>
                <w:color w:val="000000"/>
                <w:sz w:val="14"/>
                <w:szCs w:val="16"/>
              </w:rPr>
              <w:t>Fracción arancelaria hasta el 30 de junio de 2012</w:t>
            </w:r>
          </w:p>
        </w:tc>
        <w:tc>
          <w:tcPr>
            <w:tcW w:w="1631" w:type="dxa"/>
            <w:tcBorders>
              <w:top w:val="single" w:sz="6" w:space="0" w:color="auto"/>
              <w:left w:val="single" w:sz="6" w:space="0" w:color="auto"/>
              <w:bottom w:val="single" w:sz="6" w:space="0" w:color="auto"/>
              <w:right w:val="single" w:sz="6" w:space="0" w:color="auto"/>
            </w:tcBorders>
            <w:noWrap/>
            <w:vAlign w:val="center"/>
          </w:tcPr>
          <w:p w14:paraId="05799288" w14:textId="77777777" w:rsidR="000335A2" w:rsidRPr="00AB074A" w:rsidRDefault="000335A2" w:rsidP="00D522C0">
            <w:pPr>
              <w:pStyle w:val="Texto"/>
              <w:spacing w:before="20" w:after="20" w:line="240" w:lineRule="auto"/>
              <w:ind w:firstLine="0"/>
              <w:jc w:val="center"/>
              <w:rPr>
                <w:b/>
                <w:color w:val="000000"/>
                <w:sz w:val="14"/>
                <w:szCs w:val="16"/>
                <w:lang w:val="es-MX"/>
              </w:rPr>
            </w:pPr>
            <w:r w:rsidRPr="00AB074A">
              <w:rPr>
                <w:b/>
                <w:color w:val="000000"/>
                <w:sz w:val="14"/>
                <w:szCs w:val="16"/>
              </w:rPr>
              <w:t>Descripción</w:t>
            </w:r>
          </w:p>
        </w:tc>
        <w:tc>
          <w:tcPr>
            <w:tcW w:w="1039" w:type="dxa"/>
            <w:tcBorders>
              <w:top w:val="single" w:sz="6" w:space="0" w:color="auto"/>
              <w:left w:val="single" w:sz="6" w:space="0" w:color="auto"/>
              <w:bottom w:val="single" w:sz="6" w:space="0" w:color="auto"/>
              <w:right w:val="single" w:sz="6" w:space="0" w:color="auto"/>
            </w:tcBorders>
            <w:noWrap/>
            <w:vAlign w:val="center"/>
          </w:tcPr>
          <w:p w14:paraId="23F71CB6" w14:textId="77777777" w:rsidR="000335A2" w:rsidRPr="00AB074A" w:rsidRDefault="000335A2" w:rsidP="00D522C0">
            <w:pPr>
              <w:pStyle w:val="Texto"/>
              <w:spacing w:before="20" w:after="20" w:line="240" w:lineRule="auto"/>
              <w:ind w:firstLine="0"/>
              <w:jc w:val="center"/>
              <w:rPr>
                <w:b/>
                <w:color w:val="000000"/>
                <w:sz w:val="14"/>
                <w:szCs w:val="16"/>
                <w:lang w:val="es-MX"/>
              </w:rPr>
            </w:pPr>
            <w:r w:rsidRPr="00AB074A">
              <w:rPr>
                <w:b/>
                <w:color w:val="000000"/>
                <w:sz w:val="14"/>
                <w:szCs w:val="16"/>
              </w:rPr>
              <w:t>Arancel a partir del 2022</w:t>
            </w:r>
            <w:r w:rsidRPr="00AB074A">
              <w:rPr>
                <w:rFonts w:ascii="Arial Negrita" w:hAnsi="Arial Negrita"/>
                <w:b/>
                <w:color w:val="000000"/>
                <w:sz w:val="14"/>
                <w:szCs w:val="16"/>
                <w:vertAlign w:val="superscript"/>
              </w:rPr>
              <w:t>3</w:t>
            </w:r>
          </w:p>
        </w:tc>
        <w:tc>
          <w:tcPr>
            <w:tcW w:w="1186" w:type="dxa"/>
            <w:tcBorders>
              <w:top w:val="single" w:sz="6" w:space="0" w:color="auto"/>
              <w:left w:val="single" w:sz="6" w:space="0" w:color="auto"/>
              <w:bottom w:val="single" w:sz="6" w:space="0" w:color="auto"/>
              <w:right w:val="single" w:sz="6" w:space="0" w:color="auto"/>
            </w:tcBorders>
            <w:noWrap/>
            <w:vAlign w:val="center"/>
          </w:tcPr>
          <w:p w14:paraId="5A153986" w14:textId="77777777" w:rsidR="000335A2" w:rsidRPr="00AB074A" w:rsidRDefault="000335A2" w:rsidP="00D522C0">
            <w:pPr>
              <w:pStyle w:val="Texto"/>
              <w:spacing w:before="20" w:after="20" w:line="240" w:lineRule="auto"/>
              <w:ind w:firstLine="0"/>
              <w:jc w:val="center"/>
              <w:rPr>
                <w:b/>
                <w:color w:val="000000"/>
                <w:sz w:val="14"/>
                <w:szCs w:val="16"/>
                <w:lang w:val="es-MX"/>
              </w:rPr>
            </w:pPr>
            <w:r w:rsidRPr="00AB074A">
              <w:rPr>
                <w:b/>
                <w:color w:val="000000"/>
                <w:sz w:val="14"/>
                <w:szCs w:val="16"/>
              </w:rPr>
              <w:t>Nota</w:t>
            </w:r>
          </w:p>
        </w:tc>
      </w:tr>
      <w:tr w:rsidR="000335A2" w:rsidRPr="00AB074A" w14:paraId="4C0C8BE2"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6C25022"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2852.10.04</w:t>
            </w:r>
          </w:p>
        </w:tc>
        <w:tc>
          <w:tcPr>
            <w:tcW w:w="1482" w:type="dxa"/>
            <w:tcBorders>
              <w:top w:val="single" w:sz="6" w:space="0" w:color="auto"/>
              <w:left w:val="single" w:sz="6" w:space="0" w:color="auto"/>
              <w:bottom w:val="single" w:sz="6" w:space="0" w:color="auto"/>
              <w:right w:val="single" w:sz="6" w:space="0" w:color="auto"/>
            </w:tcBorders>
            <w:noWrap/>
            <w:vAlign w:val="center"/>
          </w:tcPr>
          <w:p w14:paraId="27890D95" w14:textId="77777777" w:rsidR="000335A2" w:rsidRPr="00AB074A" w:rsidRDefault="000335A2" w:rsidP="00D522C0">
            <w:pPr>
              <w:pStyle w:val="Texto"/>
              <w:spacing w:before="20" w:after="20" w:line="150" w:lineRule="exact"/>
              <w:ind w:firstLine="0"/>
              <w:rPr>
                <w:color w:val="000000"/>
                <w:sz w:val="14"/>
                <w:szCs w:val="16"/>
              </w:rPr>
            </w:pPr>
            <w:r w:rsidRPr="00AB074A">
              <w:rPr>
                <w:color w:val="000000"/>
                <w:sz w:val="14"/>
                <w:szCs w:val="16"/>
              </w:rPr>
              <w:t>De constitución</w:t>
            </w:r>
          </w:p>
          <w:p w14:paraId="4FDACFD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química definida.</w:t>
            </w:r>
          </w:p>
        </w:tc>
        <w:tc>
          <w:tcPr>
            <w:tcW w:w="1186" w:type="dxa"/>
            <w:tcBorders>
              <w:top w:val="single" w:sz="6" w:space="0" w:color="auto"/>
              <w:left w:val="single" w:sz="6" w:space="0" w:color="auto"/>
              <w:bottom w:val="single" w:sz="6" w:space="0" w:color="auto"/>
              <w:right w:val="single" w:sz="6" w:space="0" w:color="auto"/>
            </w:tcBorders>
            <w:noWrap/>
            <w:vAlign w:val="center"/>
          </w:tcPr>
          <w:p w14:paraId="186351BB"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2852.10.04</w:t>
            </w:r>
          </w:p>
        </w:tc>
        <w:tc>
          <w:tcPr>
            <w:tcW w:w="1631" w:type="dxa"/>
            <w:tcBorders>
              <w:top w:val="single" w:sz="6" w:space="0" w:color="auto"/>
              <w:left w:val="single" w:sz="6" w:space="0" w:color="auto"/>
              <w:bottom w:val="single" w:sz="6" w:space="0" w:color="auto"/>
              <w:right w:val="single" w:sz="6" w:space="0" w:color="auto"/>
            </w:tcBorders>
            <w:noWrap/>
            <w:vAlign w:val="center"/>
          </w:tcPr>
          <w:p w14:paraId="35432D61"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De constitución química definida.</w:t>
            </w:r>
          </w:p>
        </w:tc>
        <w:tc>
          <w:tcPr>
            <w:tcW w:w="1186" w:type="dxa"/>
            <w:tcBorders>
              <w:top w:val="single" w:sz="6" w:space="0" w:color="auto"/>
              <w:left w:val="single" w:sz="6" w:space="0" w:color="auto"/>
              <w:bottom w:val="single" w:sz="6" w:space="0" w:color="auto"/>
              <w:right w:val="single" w:sz="6" w:space="0" w:color="auto"/>
            </w:tcBorders>
            <w:noWrap/>
            <w:vAlign w:val="center"/>
          </w:tcPr>
          <w:p w14:paraId="6D30AFC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2852.10.99</w:t>
            </w:r>
          </w:p>
        </w:tc>
        <w:tc>
          <w:tcPr>
            <w:tcW w:w="1335" w:type="dxa"/>
            <w:tcBorders>
              <w:top w:val="single" w:sz="6" w:space="0" w:color="auto"/>
              <w:left w:val="single" w:sz="6" w:space="0" w:color="auto"/>
              <w:bottom w:val="single" w:sz="6" w:space="0" w:color="auto"/>
              <w:right w:val="single" w:sz="6" w:space="0" w:color="auto"/>
            </w:tcBorders>
            <w:noWrap/>
            <w:vAlign w:val="center"/>
          </w:tcPr>
          <w:p w14:paraId="7FD4B22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186" w:type="dxa"/>
            <w:tcBorders>
              <w:top w:val="single" w:sz="6" w:space="0" w:color="auto"/>
              <w:left w:val="single" w:sz="6" w:space="0" w:color="auto"/>
              <w:bottom w:val="single" w:sz="6" w:space="0" w:color="auto"/>
              <w:right w:val="single" w:sz="6" w:space="0" w:color="auto"/>
            </w:tcBorders>
            <w:noWrap/>
            <w:vAlign w:val="center"/>
          </w:tcPr>
          <w:p w14:paraId="1DC326A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2918.11.01</w:t>
            </w:r>
          </w:p>
        </w:tc>
        <w:tc>
          <w:tcPr>
            <w:tcW w:w="1631" w:type="dxa"/>
            <w:tcBorders>
              <w:top w:val="single" w:sz="6" w:space="0" w:color="auto"/>
              <w:left w:val="single" w:sz="6" w:space="0" w:color="auto"/>
              <w:bottom w:val="single" w:sz="6" w:space="0" w:color="auto"/>
              <w:right w:val="single" w:sz="6" w:space="0" w:color="auto"/>
            </w:tcBorders>
            <w:noWrap/>
            <w:vAlign w:val="center"/>
          </w:tcPr>
          <w:p w14:paraId="62AEE68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Ácido láctico, sus sales y sus ésteres.</w:t>
            </w:r>
          </w:p>
        </w:tc>
        <w:tc>
          <w:tcPr>
            <w:tcW w:w="1039" w:type="dxa"/>
            <w:tcBorders>
              <w:top w:val="single" w:sz="6" w:space="0" w:color="auto"/>
              <w:left w:val="single" w:sz="6" w:space="0" w:color="auto"/>
              <w:bottom w:val="single" w:sz="6" w:space="0" w:color="auto"/>
              <w:right w:val="single" w:sz="6" w:space="0" w:color="auto"/>
            </w:tcBorders>
            <w:noWrap/>
            <w:vAlign w:val="center"/>
          </w:tcPr>
          <w:p w14:paraId="6ACFA22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3A8CF12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6D615C28"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185F3CB6"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18A8E344"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22376AE"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458CB5EC"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22BE7D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96AEDE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63601AE"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2931.00.99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60EB1141"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3501C86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2072C0F6"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1183D7B8"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B194C9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249CF40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44ABE4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3273A9A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A40340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C199C08"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D83B96B"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2932.99.99</w:t>
            </w:r>
          </w:p>
        </w:tc>
        <w:tc>
          <w:tcPr>
            <w:tcW w:w="1631" w:type="dxa"/>
            <w:tcBorders>
              <w:top w:val="single" w:sz="6" w:space="0" w:color="auto"/>
              <w:left w:val="single" w:sz="6" w:space="0" w:color="auto"/>
              <w:bottom w:val="single" w:sz="6" w:space="0" w:color="auto"/>
              <w:right w:val="single" w:sz="6" w:space="0" w:color="auto"/>
            </w:tcBorders>
            <w:noWrap/>
            <w:vAlign w:val="center"/>
          </w:tcPr>
          <w:p w14:paraId="716D27E4"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03A056E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3933C11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721EC26F"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09F7561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70AE2BDB"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4D574A8"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6BE933DC"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C776F2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3CF07BFE"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0D1A21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2934.99.99</w:t>
            </w:r>
          </w:p>
        </w:tc>
        <w:tc>
          <w:tcPr>
            <w:tcW w:w="1631" w:type="dxa"/>
            <w:tcBorders>
              <w:top w:val="single" w:sz="6" w:space="0" w:color="auto"/>
              <w:left w:val="single" w:sz="6" w:space="0" w:color="auto"/>
              <w:bottom w:val="single" w:sz="6" w:space="0" w:color="auto"/>
              <w:right w:val="single" w:sz="6" w:space="0" w:color="auto"/>
            </w:tcBorders>
            <w:noWrap/>
            <w:vAlign w:val="center"/>
          </w:tcPr>
          <w:p w14:paraId="3544AFB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2714D0A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6496393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10F258F3"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2115FE08"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63BF4D5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D07445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5AD6BFB6"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B8582B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4BF5231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64F02A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3201.90.99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702521A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5B88AF8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25C1A562"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4BA71BDD"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3C4B2C88"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2AF8377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F74DD2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1155AE04"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F017871"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1676483E"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2BE270C"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3206.50.99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63ECDDDC"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11082D5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01C05C71"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610D8AC9"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64E4CBB2"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3867576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F9138A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3136380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8103F96"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72640534"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228801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3502.90.99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66C606D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5601007B"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7F7C5D2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2DD11A7C"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5F922C1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05B25DD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6C73276"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42E7B08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D6C3F2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4CC07F28"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FDB0B42"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3504.00.99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614BA1C4"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2D89BE4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1855C772"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2AA0533A"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9F1D81E"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5DFCE544"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9F450E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3CD0505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EA5CED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59FD471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49D9C5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3707.90.99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0D83A50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0E5EB4D8"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624C77E4"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669472C7"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63A5930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6206BE9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7CAD6D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7BA1A99C"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3F4B0E6"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5D33185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C39583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3822.00.99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0EFACA18"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4627BB7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7D4F4EF1"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1E9A51B5"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6804269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2852.90.99</w:t>
            </w:r>
          </w:p>
        </w:tc>
        <w:tc>
          <w:tcPr>
            <w:tcW w:w="1482" w:type="dxa"/>
            <w:tcBorders>
              <w:top w:val="single" w:sz="6" w:space="0" w:color="auto"/>
              <w:left w:val="single" w:sz="6" w:space="0" w:color="auto"/>
              <w:bottom w:val="single" w:sz="6" w:space="0" w:color="auto"/>
              <w:right w:val="single" w:sz="6" w:space="0" w:color="auto"/>
            </w:tcBorders>
            <w:noWrap/>
            <w:vAlign w:val="center"/>
          </w:tcPr>
          <w:p w14:paraId="024A4B9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186" w:type="dxa"/>
            <w:tcBorders>
              <w:top w:val="single" w:sz="6" w:space="0" w:color="auto"/>
              <w:left w:val="single" w:sz="6" w:space="0" w:color="auto"/>
              <w:bottom w:val="single" w:sz="6" w:space="0" w:color="auto"/>
              <w:right w:val="single" w:sz="6" w:space="0" w:color="auto"/>
            </w:tcBorders>
            <w:noWrap/>
            <w:vAlign w:val="center"/>
          </w:tcPr>
          <w:p w14:paraId="7742078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2852.90.99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3B2726E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186" w:type="dxa"/>
            <w:tcBorders>
              <w:top w:val="single" w:sz="6" w:space="0" w:color="auto"/>
              <w:left w:val="single" w:sz="6" w:space="0" w:color="auto"/>
              <w:bottom w:val="single" w:sz="6" w:space="0" w:color="auto"/>
              <w:right w:val="single" w:sz="6" w:space="0" w:color="auto"/>
            </w:tcBorders>
            <w:noWrap/>
            <w:vAlign w:val="center"/>
          </w:tcPr>
          <w:p w14:paraId="680B3AB6"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2852.90.01</w:t>
            </w:r>
          </w:p>
        </w:tc>
        <w:tc>
          <w:tcPr>
            <w:tcW w:w="1335" w:type="dxa"/>
            <w:tcBorders>
              <w:top w:val="single" w:sz="6" w:space="0" w:color="auto"/>
              <w:left w:val="single" w:sz="6" w:space="0" w:color="auto"/>
              <w:bottom w:val="single" w:sz="6" w:space="0" w:color="auto"/>
              <w:right w:val="single" w:sz="6" w:space="0" w:color="auto"/>
            </w:tcBorders>
            <w:noWrap/>
            <w:vAlign w:val="center"/>
          </w:tcPr>
          <w:p w14:paraId="11D84212"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Inorgánicos.</w:t>
            </w:r>
          </w:p>
        </w:tc>
        <w:tc>
          <w:tcPr>
            <w:tcW w:w="1186" w:type="dxa"/>
            <w:tcBorders>
              <w:top w:val="single" w:sz="6" w:space="0" w:color="auto"/>
              <w:left w:val="single" w:sz="6" w:space="0" w:color="auto"/>
              <w:bottom w:val="single" w:sz="6" w:space="0" w:color="auto"/>
              <w:right w:val="single" w:sz="6" w:space="0" w:color="auto"/>
            </w:tcBorders>
            <w:noWrap/>
            <w:vAlign w:val="center"/>
          </w:tcPr>
          <w:p w14:paraId="306B59D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2825.90.99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216395BB"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0473F8FC"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70238B0C"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011FD480"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213D5A7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49C3FBD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EA14FE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0D843BB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4F3EF2B"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3D2AF89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490C7D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2827.39.99</w:t>
            </w:r>
          </w:p>
        </w:tc>
        <w:tc>
          <w:tcPr>
            <w:tcW w:w="1631" w:type="dxa"/>
            <w:tcBorders>
              <w:top w:val="single" w:sz="6" w:space="0" w:color="auto"/>
              <w:left w:val="single" w:sz="6" w:space="0" w:color="auto"/>
              <w:bottom w:val="single" w:sz="6" w:space="0" w:color="auto"/>
              <w:right w:val="single" w:sz="6" w:space="0" w:color="auto"/>
            </w:tcBorders>
            <w:noWrap/>
            <w:vAlign w:val="center"/>
          </w:tcPr>
          <w:p w14:paraId="314FB2B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5988CD82"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7040CDB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1B58F754"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3D27D3D8"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3BF6D8C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7E7A21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5C4204A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BB857C6"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1A0C251E"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EF8AFD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2827.49.99</w:t>
            </w:r>
          </w:p>
        </w:tc>
        <w:tc>
          <w:tcPr>
            <w:tcW w:w="1631" w:type="dxa"/>
            <w:tcBorders>
              <w:top w:val="single" w:sz="6" w:space="0" w:color="auto"/>
              <w:left w:val="single" w:sz="6" w:space="0" w:color="auto"/>
              <w:bottom w:val="single" w:sz="6" w:space="0" w:color="auto"/>
              <w:right w:val="single" w:sz="6" w:space="0" w:color="auto"/>
            </w:tcBorders>
            <w:noWrap/>
            <w:vAlign w:val="center"/>
          </w:tcPr>
          <w:p w14:paraId="057D961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3DF35D1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3C476E2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3CF39F85"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3F15175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272D964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AEA558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2ADF863E"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C2DB178"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5FFE243B"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3C0CAE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2827.60.01</w:t>
            </w:r>
          </w:p>
        </w:tc>
        <w:tc>
          <w:tcPr>
            <w:tcW w:w="1631" w:type="dxa"/>
            <w:tcBorders>
              <w:top w:val="single" w:sz="6" w:space="0" w:color="auto"/>
              <w:left w:val="single" w:sz="6" w:space="0" w:color="auto"/>
              <w:bottom w:val="single" w:sz="6" w:space="0" w:color="auto"/>
              <w:right w:val="single" w:sz="6" w:space="0" w:color="auto"/>
            </w:tcBorders>
            <w:noWrap/>
            <w:vAlign w:val="center"/>
          </w:tcPr>
          <w:p w14:paraId="06347668"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Yoduros y oxiyoduros.</w:t>
            </w:r>
          </w:p>
        </w:tc>
        <w:tc>
          <w:tcPr>
            <w:tcW w:w="1039" w:type="dxa"/>
            <w:tcBorders>
              <w:top w:val="single" w:sz="6" w:space="0" w:color="auto"/>
              <w:left w:val="single" w:sz="6" w:space="0" w:color="auto"/>
              <w:bottom w:val="single" w:sz="6" w:space="0" w:color="auto"/>
              <w:right w:val="single" w:sz="6" w:space="0" w:color="auto"/>
            </w:tcBorders>
            <w:noWrap/>
            <w:vAlign w:val="center"/>
          </w:tcPr>
          <w:p w14:paraId="25AF24A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4B1D452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24D2CC69"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693B98C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2E6177AB"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C389F61"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5347384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E471FA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399679C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CC98F31"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2830.90.99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3B873FD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4EA8EA4E"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41318BF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753549D6"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5F8978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6CDA2FDE"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96B545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758EFDF1"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9B1082E"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6793897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20DF31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2833.29.99</w:t>
            </w:r>
          </w:p>
        </w:tc>
        <w:tc>
          <w:tcPr>
            <w:tcW w:w="1631" w:type="dxa"/>
            <w:tcBorders>
              <w:top w:val="single" w:sz="6" w:space="0" w:color="auto"/>
              <w:left w:val="single" w:sz="6" w:space="0" w:color="auto"/>
              <w:bottom w:val="single" w:sz="6" w:space="0" w:color="auto"/>
              <w:right w:val="single" w:sz="6" w:space="0" w:color="auto"/>
            </w:tcBorders>
            <w:noWrap/>
            <w:vAlign w:val="center"/>
          </w:tcPr>
          <w:p w14:paraId="0C32ED02"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18BB15A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5C3B97A4"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05E53A4D"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185EA01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013043E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3A9116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780DE0F4"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77BE6F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7759612E"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AF229C8"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2834.29.99</w:t>
            </w:r>
          </w:p>
        </w:tc>
        <w:tc>
          <w:tcPr>
            <w:tcW w:w="1631" w:type="dxa"/>
            <w:tcBorders>
              <w:top w:val="single" w:sz="6" w:space="0" w:color="auto"/>
              <w:left w:val="single" w:sz="6" w:space="0" w:color="auto"/>
              <w:bottom w:val="single" w:sz="6" w:space="0" w:color="auto"/>
              <w:right w:val="single" w:sz="6" w:space="0" w:color="auto"/>
            </w:tcBorders>
            <w:noWrap/>
            <w:vAlign w:val="center"/>
          </w:tcPr>
          <w:p w14:paraId="7739B21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7B725E1E"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6D919A9C"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14A996D2"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5FA578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2FFD327C"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F86815C"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061D76C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3614C7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36BE305E"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9524B28"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2835.39.99</w:t>
            </w:r>
          </w:p>
        </w:tc>
        <w:tc>
          <w:tcPr>
            <w:tcW w:w="1631" w:type="dxa"/>
            <w:tcBorders>
              <w:top w:val="single" w:sz="6" w:space="0" w:color="auto"/>
              <w:left w:val="single" w:sz="6" w:space="0" w:color="auto"/>
              <w:bottom w:val="single" w:sz="6" w:space="0" w:color="auto"/>
              <w:right w:val="single" w:sz="6" w:space="0" w:color="auto"/>
            </w:tcBorders>
            <w:noWrap/>
            <w:vAlign w:val="center"/>
          </w:tcPr>
          <w:p w14:paraId="251A228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76ABB5E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346EAB2C"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7EE37787"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90BB5F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615120CB"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063F7F2"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162BBD7B"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710E4D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4E28B79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B1764C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2837.19.99</w:t>
            </w:r>
          </w:p>
        </w:tc>
        <w:tc>
          <w:tcPr>
            <w:tcW w:w="1631" w:type="dxa"/>
            <w:tcBorders>
              <w:top w:val="single" w:sz="6" w:space="0" w:color="auto"/>
              <w:left w:val="single" w:sz="6" w:space="0" w:color="auto"/>
              <w:bottom w:val="single" w:sz="6" w:space="0" w:color="auto"/>
              <w:right w:val="single" w:sz="6" w:space="0" w:color="auto"/>
            </w:tcBorders>
            <w:noWrap/>
            <w:vAlign w:val="center"/>
          </w:tcPr>
          <w:p w14:paraId="1B823974"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6DE2E716"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34C82FE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325B2BEC"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776D6D7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3C0DCFD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8EB41F2"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744DCEC2"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801CD6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831DC0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BD3032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2837.20.99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092D1716"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21DB5CA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777DDB8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6ECCAD74"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6EB0D5F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110D981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1913E51"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4C10829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06EBA8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2F7184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C6A1A1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2838.00.01</w:t>
            </w:r>
          </w:p>
        </w:tc>
        <w:tc>
          <w:tcPr>
            <w:tcW w:w="1631" w:type="dxa"/>
            <w:tcBorders>
              <w:top w:val="single" w:sz="6" w:space="0" w:color="auto"/>
              <w:left w:val="single" w:sz="6" w:space="0" w:color="auto"/>
              <w:bottom w:val="single" w:sz="6" w:space="0" w:color="auto"/>
              <w:right w:val="single" w:sz="6" w:space="0" w:color="auto"/>
            </w:tcBorders>
            <w:noWrap/>
            <w:vAlign w:val="center"/>
          </w:tcPr>
          <w:p w14:paraId="0D7842E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Fulminatos, cianatos y tiocianatos.</w:t>
            </w:r>
          </w:p>
        </w:tc>
        <w:tc>
          <w:tcPr>
            <w:tcW w:w="1039" w:type="dxa"/>
            <w:tcBorders>
              <w:top w:val="single" w:sz="6" w:space="0" w:color="auto"/>
              <w:left w:val="single" w:sz="6" w:space="0" w:color="auto"/>
              <w:bottom w:val="single" w:sz="6" w:space="0" w:color="auto"/>
              <w:right w:val="single" w:sz="6" w:space="0" w:color="auto"/>
            </w:tcBorders>
            <w:noWrap/>
            <w:vAlign w:val="center"/>
          </w:tcPr>
          <w:p w14:paraId="59AB10F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12B6183E"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159D2B57"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3D273E6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25924B5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861127B"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3F0EFCA2"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CFEA7B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10761C8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E308411"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2841.50.99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464735A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34E2FBD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02E4910C"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26CBABE3"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9946201"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5C809016"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B24800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52502C76"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8C6933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50B8C5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7139EC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2842.10.99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56BF027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78CEAF0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2C1E706C"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7F56CA0D"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6E8DF65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5730170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AF08D5B"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296BDB24"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9C2A9F4"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BFEC01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71D2DD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2842.90.99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657577DC"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Las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6684276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76E9B878"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19E64514"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3F925BAB"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6CD38E34"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B034DF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18D3A85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AEF069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0EDCFD5E"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EF0B432"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2843.90.99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033DD316"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75D79C3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6B904CFC"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077B2E2A"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31F4C88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16BE196C"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5E1FC0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198F8B4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2DF666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3F696DE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AAA8FA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2848.00.99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0C57191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0469A1FB"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6377D6E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0FB984A6"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1BA6AC1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6425D0D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9C9AF0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694D9BF4"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164C0B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714348C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D4D1CD8"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2849.90.99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525856D2"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220793A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17B82D96"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5EEE1CBB"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5B228DC6"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57A5CAFB"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E68E82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699F32BA"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B69EE8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49EF71A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1E8D72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2850.00.99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5C9212A9"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6AE2B908"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16E15E5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5851F445"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6FD110F1"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4283D3AE"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65C83D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363BA454"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91C0BB3"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33F99C0F"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9E4B09D"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2851.00.99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25581D40"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Los demás compuestos inorgánicos (incluida el agua destilada, de conductibilidad o del mismo grado de pureza); aire líquido, aunque se le hayan eliminado los gases nobles; aire comprimido; amalgamas, excepto las de metal precioso.</w:t>
            </w:r>
          </w:p>
        </w:tc>
        <w:tc>
          <w:tcPr>
            <w:tcW w:w="1039" w:type="dxa"/>
            <w:tcBorders>
              <w:top w:val="single" w:sz="6" w:space="0" w:color="auto"/>
              <w:left w:val="single" w:sz="6" w:space="0" w:color="auto"/>
              <w:bottom w:val="single" w:sz="6" w:space="0" w:color="auto"/>
              <w:right w:val="single" w:sz="6" w:space="0" w:color="auto"/>
            </w:tcBorders>
            <w:noWrap/>
            <w:vAlign w:val="center"/>
          </w:tcPr>
          <w:p w14:paraId="4066EC27"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477E6E15" w14:textId="77777777" w:rsidR="000335A2" w:rsidRPr="00AB074A" w:rsidRDefault="000335A2" w:rsidP="00D522C0">
            <w:pPr>
              <w:pStyle w:val="Texto"/>
              <w:spacing w:before="20" w:after="20" w:line="150" w:lineRule="exact"/>
              <w:ind w:firstLine="0"/>
              <w:rPr>
                <w:color w:val="000000"/>
                <w:sz w:val="14"/>
                <w:szCs w:val="16"/>
                <w:lang w:val="es-MX"/>
              </w:rPr>
            </w:pPr>
            <w:r w:rsidRPr="00AB074A">
              <w:rPr>
                <w:color w:val="000000"/>
                <w:sz w:val="14"/>
                <w:szCs w:val="16"/>
              </w:rPr>
              <w:t> </w:t>
            </w:r>
          </w:p>
        </w:tc>
      </w:tr>
      <w:tr w:rsidR="000335A2" w:rsidRPr="00AB074A" w14:paraId="7997266E"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5B14D055"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lastRenderedPageBreak/>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488941D7"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4AFC3B3"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75F387C2"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AAC2699"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59517EA4"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6744939"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3201.90.99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5629DBE8"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1EE64912"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038DFFB3"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 </w:t>
            </w:r>
          </w:p>
        </w:tc>
      </w:tr>
      <w:tr w:rsidR="000335A2" w:rsidRPr="00AB074A" w14:paraId="5DE1DC89"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36AA30D7"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3A206AB8"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8AADAAE"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1D9403C7"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261B678"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09A1F6E2"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588F50D"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3501.90.99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122DA900"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7CB91E18"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64C4684A"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4934A726"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3CD66510"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07EFE2DE"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8DF2023"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42E0AF1D"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0AAC18E"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71D02C24"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A3A4CD3"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3502.90.99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09A21C4A"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2B23E9FF"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1BD4AE6F"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7F74EFFB"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03FD39F2"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24A4A3ED"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B31789D"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13ECFDBF"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5CF52A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7DA237A3"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33D7527"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3504.00.99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77C44CA1"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40BCB92B"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23188A0E"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129A93AB"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4277987"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396E07EF"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D333823"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40FD682A"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491D7BE"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7A0E6E9C"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6B647AB"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3824.90.99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69E81B4C"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086C2AF3"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38B854D0"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459DA8B4"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F1FD45F"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132324C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6464E64"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123A2E58"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D109B8B"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2852.90.99</w:t>
            </w:r>
          </w:p>
        </w:tc>
        <w:tc>
          <w:tcPr>
            <w:tcW w:w="1335" w:type="dxa"/>
            <w:tcBorders>
              <w:top w:val="single" w:sz="6" w:space="0" w:color="auto"/>
              <w:left w:val="single" w:sz="6" w:space="0" w:color="auto"/>
              <w:bottom w:val="single" w:sz="6" w:space="0" w:color="auto"/>
              <w:right w:val="single" w:sz="6" w:space="0" w:color="auto"/>
            </w:tcBorders>
            <w:noWrap/>
            <w:vAlign w:val="center"/>
          </w:tcPr>
          <w:p w14:paraId="612BF877"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Los demás.</w:t>
            </w:r>
          </w:p>
        </w:tc>
        <w:tc>
          <w:tcPr>
            <w:tcW w:w="1186" w:type="dxa"/>
            <w:tcBorders>
              <w:top w:val="single" w:sz="6" w:space="0" w:color="auto"/>
              <w:left w:val="single" w:sz="6" w:space="0" w:color="auto"/>
              <w:bottom w:val="single" w:sz="6" w:space="0" w:color="auto"/>
              <w:right w:val="single" w:sz="6" w:space="0" w:color="auto"/>
            </w:tcBorders>
            <w:noWrap/>
            <w:vAlign w:val="center"/>
          </w:tcPr>
          <w:p w14:paraId="6EE7C651"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2918.11.01</w:t>
            </w:r>
          </w:p>
        </w:tc>
        <w:tc>
          <w:tcPr>
            <w:tcW w:w="1631" w:type="dxa"/>
            <w:tcBorders>
              <w:top w:val="single" w:sz="6" w:space="0" w:color="auto"/>
              <w:left w:val="single" w:sz="6" w:space="0" w:color="auto"/>
              <w:bottom w:val="single" w:sz="6" w:space="0" w:color="auto"/>
              <w:right w:val="single" w:sz="6" w:space="0" w:color="auto"/>
            </w:tcBorders>
            <w:noWrap/>
            <w:vAlign w:val="center"/>
          </w:tcPr>
          <w:p w14:paraId="4CB01081"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Ácido láctico, sus sales y sus ésteres.</w:t>
            </w:r>
          </w:p>
        </w:tc>
        <w:tc>
          <w:tcPr>
            <w:tcW w:w="1039" w:type="dxa"/>
            <w:tcBorders>
              <w:top w:val="single" w:sz="6" w:space="0" w:color="auto"/>
              <w:left w:val="single" w:sz="6" w:space="0" w:color="auto"/>
              <w:bottom w:val="single" w:sz="6" w:space="0" w:color="auto"/>
              <w:right w:val="single" w:sz="6" w:space="0" w:color="auto"/>
            </w:tcBorders>
            <w:noWrap/>
            <w:vAlign w:val="center"/>
          </w:tcPr>
          <w:p w14:paraId="1976011A"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5F150CEC"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5D58B439"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C5DDB9B"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47BE977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5C54EA6"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2D672CC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A2D3BC9"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645B6D07"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2728BAC"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2931.00.99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1F650F11"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02FFC0E4"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2897A9C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2F8D8EBD"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2F06CE64"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3328AA72"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A1FA24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6AA0F626"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C0FFBC7"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4C3AD151"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77CE9F8"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2932.99.99</w:t>
            </w:r>
          </w:p>
        </w:tc>
        <w:tc>
          <w:tcPr>
            <w:tcW w:w="1631" w:type="dxa"/>
            <w:tcBorders>
              <w:top w:val="single" w:sz="6" w:space="0" w:color="auto"/>
              <w:left w:val="single" w:sz="6" w:space="0" w:color="auto"/>
              <w:bottom w:val="single" w:sz="6" w:space="0" w:color="auto"/>
              <w:right w:val="single" w:sz="6" w:space="0" w:color="auto"/>
            </w:tcBorders>
            <w:noWrap/>
            <w:vAlign w:val="center"/>
          </w:tcPr>
          <w:p w14:paraId="5E2884E4"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537F08B3"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4B7DAE1E"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1506ABAC"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64A9BA5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5E5E2844"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D3BAD4A"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5573E1FF"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9B1E5FA"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18D088B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31935EA"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2934.99.99</w:t>
            </w:r>
          </w:p>
        </w:tc>
        <w:tc>
          <w:tcPr>
            <w:tcW w:w="1631" w:type="dxa"/>
            <w:tcBorders>
              <w:top w:val="single" w:sz="6" w:space="0" w:color="auto"/>
              <w:left w:val="single" w:sz="6" w:space="0" w:color="auto"/>
              <w:bottom w:val="single" w:sz="6" w:space="0" w:color="auto"/>
              <w:right w:val="single" w:sz="6" w:space="0" w:color="auto"/>
            </w:tcBorders>
            <w:noWrap/>
            <w:vAlign w:val="center"/>
          </w:tcPr>
          <w:p w14:paraId="4936014A"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37DC3EF6"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17683D5C"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09F3352D"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3BF4904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304F760B"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37048B4"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35A210E3"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56E92BB"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1DFFE79A"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D64C659"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3201.90.99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1E1A4882"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715C6696"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00D86DA6"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138CED3D"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524BB7D8"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3DD8BD29"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EDDAE67"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59787D7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E71DBC0"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71084451"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531C319"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3206.50.99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411670AC"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14ED411E"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6CE7CC13"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31ADF648"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20760C36"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6BBF3F4B"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2EC0B9F"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5486917A"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987D06F"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7A54075D"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4AB8136"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3501.90.99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4288A2FF"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0EE1FB30"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0E6E1F28"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48DD649D"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79CDFD32"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6E776D9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6B3E83C"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6EE1306B"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00B64FE"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602E424F"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9B2A8F6"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3502.90.99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0608E486"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1E33A586"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3E61CC0A"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688ED0A7"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7069B1B9"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21D40C7B"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EEF9157"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27A79B76"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403C413"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7F85EE4E"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0142BA2"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3504.00.99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30DAC516"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53C7B1A9"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2EF783FA"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57F25594"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9E797C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54B63921"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DBA9BA6"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2AF22864"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7044C30"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6AEB8854"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8D9F5E0"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3707.90.99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0CBA79DB"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68E1741D"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2C306729"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5AD11D7C"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06C9E5C3"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0A8018E6"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F47E5BA"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3444F6EC"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4C19A5E"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24BF1CD"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687FD4B"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3822.00.99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3A0D0C73"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21A36854"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14E61C1C"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63325C51"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23650A8C"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765250EE"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EF7C3E1"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12226DAD"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DD63EA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F2E0DA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4CE3448"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3824.90.99</w:t>
            </w:r>
          </w:p>
        </w:tc>
        <w:tc>
          <w:tcPr>
            <w:tcW w:w="1631" w:type="dxa"/>
            <w:tcBorders>
              <w:top w:val="single" w:sz="6" w:space="0" w:color="auto"/>
              <w:left w:val="single" w:sz="6" w:space="0" w:color="auto"/>
              <w:bottom w:val="single" w:sz="6" w:space="0" w:color="auto"/>
              <w:right w:val="single" w:sz="6" w:space="0" w:color="auto"/>
            </w:tcBorders>
            <w:noWrap/>
            <w:vAlign w:val="center"/>
          </w:tcPr>
          <w:p w14:paraId="45B8709E"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4FC53BA8"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5C8E8933"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115C5F54"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1E0C73C2"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4412.10.01</w:t>
            </w:r>
          </w:p>
        </w:tc>
        <w:tc>
          <w:tcPr>
            <w:tcW w:w="1482" w:type="dxa"/>
            <w:tcBorders>
              <w:top w:val="single" w:sz="6" w:space="0" w:color="auto"/>
              <w:left w:val="single" w:sz="6" w:space="0" w:color="auto"/>
              <w:bottom w:val="single" w:sz="6" w:space="0" w:color="auto"/>
              <w:right w:val="single" w:sz="6" w:space="0" w:color="auto"/>
            </w:tcBorders>
            <w:noWrap/>
            <w:vAlign w:val="center"/>
          </w:tcPr>
          <w:p w14:paraId="5EC1954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De bambú.</w:t>
            </w:r>
          </w:p>
        </w:tc>
        <w:tc>
          <w:tcPr>
            <w:tcW w:w="1186" w:type="dxa"/>
            <w:tcBorders>
              <w:top w:val="single" w:sz="6" w:space="0" w:color="auto"/>
              <w:left w:val="single" w:sz="6" w:space="0" w:color="auto"/>
              <w:bottom w:val="single" w:sz="6" w:space="0" w:color="auto"/>
              <w:right w:val="single" w:sz="6" w:space="0" w:color="auto"/>
            </w:tcBorders>
            <w:noWrap/>
            <w:vAlign w:val="center"/>
          </w:tcPr>
          <w:p w14:paraId="43884FF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4412.10.01</w:t>
            </w:r>
          </w:p>
        </w:tc>
        <w:tc>
          <w:tcPr>
            <w:tcW w:w="1631" w:type="dxa"/>
            <w:tcBorders>
              <w:top w:val="single" w:sz="6" w:space="0" w:color="auto"/>
              <w:left w:val="single" w:sz="6" w:space="0" w:color="auto"/>
              <w:bottom w:val="single" w:sz="6" w:space="0" w:color="auto"/>
              <w:right w:val="single" w:sz="6" w:space="0" w:color="auto"/>
            </w:tcBorders>
            <w:noWrap/>
            <w:vAlign w:val="center"/>
          </w:tcPr>
          <w:p w14:paraId="5F704650"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De bambú.</w:t>
            </w:r>
          </w:p>
        </w:tc>
        <w:tc>
          <w:tcPr>
            <w:tcW w:w="1186" w:type="dxa"/>
            <w:tcBorders>
              <w:top w:val="single" w:sz="6" w:space="0" w:color="auto"/>
              <w:left w:val="single" w:sz="6" w:space="0" w:color="auto"/>
              <w:bottom w:val="single" w:sz="6" w:space="0" w:color="auto"/>
              <w:right w:val="single" w:sz="6" w:space="0" w:color="auto"/>
            </w:tcBorders>
            <w:noWrap/>
            <w:vAlign w:val="center"/>
          </w:tcPr>
          <w:p w14:paraId="714662DF"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4412.10.01</w:t>
            </w:r>
          </w:p>
        </w:tc>
        <w:tc>
          <w:tcPr>
            <w:tcW w:w="1335" w:type="dxa"/>
            <w:tcBorders>
              <w:top w:val="single" w:sz="6" w:space="0" w:color="auto"/>
              <w:left w:val="single" w:sz="6" w:space="0" w:color="auto"/>
              <w:bottom w:val="single" w:sz="6" w:space="0" w:color="auto"/>
              <w:right w:val="single" w:sz="6" w:space="0" w:color="auto"/>
            </w:tcBorders>
            <w:noWrap/>
            <w:vAlign w:val="center"/>
          </w:tcPr>
          <w:p w14:paraId="344BEFDC"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De bambú.</w:t>
            </w:r>
          </w:p>
        </w:tc>
        <w:tc>
          <w:tcPr>
            <w:tcW w:w="1186" w:type="dxa"/>
            <w:tcBorders>
              <w:top w:val="single" w:sz="6" w:space="0" w:color="auto"/>
              <w:left w:val="single" w:sz="6" w:space="0" w:color="auto"/>
              <w:bottom w:val="single" w:sz="6" w:space="0" w:color="auto"/>
              <w:right w:val="single" w:sz="6" w:space="0" w:color="auto"/>
            </w:tcBorders>
            <w:noWrap/>
            <w:vAlign w:val="center"/>
          </w:tcPr>
          <w:p w14:paraId="603DA5A9"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4412.13.01</w:t>
            </w:r>
          </w:p>
        </w:tc>
        <w:tc>
          <w:tcPr>
            <w:tcW w:w="1631" w:type="dxa"/>
            <w:tcBorders>
              <w:top w:val="single" w:sz="6" w:space="0" w:color="auto"/>
              <w:left w:val="single" w:sz="6" w:space="0" w:color="auto"/>
              <w:bottom w:val="single" w:sz="6" w:space="0" w:color="auto"/>
              <w:right w:val="single" w:sz="6" w:space="0" w:color="auto"/>
            </w:tcBorders>
            <w:noWrap/>
            <w:vAlign w:val="center"/>
          </w:tcPr>
          <w:p w14:paraId="38091CF6"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Que tenga, por lo menos, una hoja externa de las maderas tropicales siguientes: Dark Red Meranti, Light Red Meranti, White Lauan, Sipo, Limba, Okumé, Obeché, Acajou d'Afrique, Sapelli, Mahogany, Palisandre de Para, Palisandre de Río y Palisandre de Rose.</w:t>
            </w:r>
          </w:p>
        </w:tc>
        <w:tc>
          <w:tcPr>
            <w:tcW w:w="1039" w:type="dxa"/>
            <w:tcBorders>
              <w:top w:val="single" w:sz="6" w:space="0" w:color="auto"/>
              <w:left w:val="single" w:sz="6" w:space="0" w:color="auto"/>
              <w:bottom w:val="single" w:sz="6" w:space="0" w:color="auto"/>
              <w:right w:val="single" w:sz="6" w:space="0" w:color="auto"/>
            </w:tcBorders>
            <w:noWrap/>
            <w:vAlign w:val="center"/>
          </w:tcPr>
          <w:p w14:paraId="50A8D7AB"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78668DD7"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NJP</w:t>
            </w:r>
          </w:p>
        </w:tc>
      </w:tr>
      <w:tr w:rsidR="000335A2" w:rsidRPr="00AB074A" w14:paraId="71943DC7"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1FC1D47D"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6A017103"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459635E"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044600D7"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C9AFCF8"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30E766CC"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85F7C7F"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4412.14.99</w:t>
            </w:r>
          </w:p>
        </w:tc>
        <w:tc>
          <w:tcPr>
            <w:tcW w:w="1631" w:type="dxa"/>
            <w:tcBorders>
              <w:top w:val="single" w:sz="6" w:space="0" w:color="auto"/>
              <w:left w:val="single" w:sz="6" w:space="0" w:color="auto"/>
              <w:bottom w:val="single" w:sz="6" w:space="0" w:color="auto"/>
              <w:right w:val="single" w:sz="6" w:space="0" w:color="auto"/>
            </w:tcBorders>
            <w:noWrap/>
            <w:vAlign w:val="center"/>
          </w:tcPr>
          <w:p w14:paraId="4237EC8D"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Las demás, que tengan, por lo menos, una hoja externa de madera distinta de la de coníferas.</w:t>
            </w:r>
          </w:p>
        </w:tc>
        <w:tc>
          <w:tcPr>
            <w:tcW w:w="1039" w:type="dxa"/>
            <w:tcBorders>
              <w:top w:val="single" w:sz="6" w:space="0" w:color="auto"/>
              <w:left w:val="single" w:sz="6" w:space="0" w:color="auto"/>
              <w:bottom w:val="single" w:sz="6" w:space="0" w:color="auto"/>
              <w:right w:val="single" w:sz="6" w:space="0" w:color="auto"/>
            </w:tcBorders>
            <w:noWrap/>
            <w:vAlign w:val="center"/>
          </w:tcPr>
          <w:p w14:paraId="767AC3F2"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5EBC1C3D"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7CB7B3E7"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5F12F187"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74C8BA28"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39A82DF"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699B860B"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E72367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4E9FCD8A"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39D1952"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4412.19.99</w:t>
            </w:r>
          </w:p>
        </w:tc>
        <w:tc>
          <w:tcPr>
            <w:tcW w:w="1631" w:type="dxa"/>
            <w:tcBorders>
              <w:top w:val="single" w:sz="6" w:space="0" w:color="auto"/>
              <w:left w:val="single" w:sz="6" w:space="0" w:color="auto"/>
              <w:bottom w:val="single" w:sz="6" w:space="0" w:color="auto"/>
              <w:right w:val="single" w:sz="6" w:space="0" w:color="auto"/>
            </w:tcBorders>
            <w:noWrap/>
            <w:vAlign w:val="center"/>
          </w:tcPr>
          <w:p w14:paraId="1CE1581A"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Las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0BFD93D9"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1A1D9A5D"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r>
      <w:tr w:rsidR="000335A2" w:rsidRPr="00AB074A" w14:paraId="29322659"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2E7DA81E"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25A762D6"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18780B7"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66619F34"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A258CF8"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1D9DE255"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D00A15B"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4412.22.01</w:t>
            </w:r>
          </w:p>
        </w:tc>
        <w:tc>
          <w:tcPr>
            <w:tcW w:w="1631" w:type="dxa"/>
            <w:tcBorders>
              <w:top w:val="single" w:sz="6" w:space="0" w:color="auto"/>
              <w:left w:val="single" w:sz="6" w:space="0" w:color="auto"/>
              <w:bottom w:val="single" w:sz="6" w:space="0" w:color="auto"/>
              <w:right w:val="single" w:sz="6" w:space="0" w:color="auto"/>
            </w:tcBorders>
            <w:noWrap/>
            <w:vAlign w:val="center"/>
          </w:tcPr>
          <w:p w14:paraId="2C3B0F07"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Que tengan, por lo menos, una hoja de las maderas tropicales citadas en la Nota de subpartida 1 de este Capítulo.</w:t>
            </w:r>
          </w:p>
        </w:tc>
        <w:tc>
          <w:tcPr>
            <w:tcW w:w="1039" w:type="dxa"/>
            <w:tcBorders>
              <w:top w:val="single" w:sz="6" w:space="0" w:color="auto"/>
              <w:left w:val="single" w:sz="6" w:space="0" w:color="auto"/>
              <w:bottom w:val="single" w:sz="6" w:space="0" w:color="auto"/>
              <w:right w:val="single" w:sz="6" w:space="0" w:color="auto"/>
            </w:tcBorders>
            <w:noWrap/>
            <w:vAlign w:val="center"/>
          </w:tcPr>
          <w:p w14:paraId="70BC59C1" w14:textId="77777777" w:rsidR="000335A2" w:rsidRPr="00AB074A" w:rsidRDefault="000335A2" w:rsidP="00D522C0">
            <w:pPr>
              <w:pStyle w:val="Texto"/>
              <w:spacing w:before="20" w:after="20" w:line="152"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04CC35A1" w14:textId="77777777" w:rsidR="000335A2" w:rsidRPr="00AB074A" w:rsidRDefault="000335A2" w:rsidP="00D522C0">
            <w:pPr>
              <w:pStyle w:val="Texto"/>
              <w:spacing w:before="20" w:after="20" w:line="152" w:lineRule="exact"/>
              <w:ind w:firstLine="0"/>
              <w:rPr>
                <w:color w:val="000000"/>
                <w:sz w:val="14"/>
                <w:szCs w:val="16"/>
                <w:lang w:val="es-MX"/>
              </w:rPr>
            </w:pPr>
          </w:p>
        </w:tc>
      </w:tr>
      <w:tr w:rsidR="000335A2" w:rsidRPr="00AB074A" w14:paraId="308071A8"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03F5FB67"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lastRenderedPageBreak/>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0EBA5472"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D464B78"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2CC9FAF5"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BAD63F7"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5E0E834"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038D4D4"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4412.23.99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5F499CDC"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26138794"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56450292" w14:textId="77777777" w:rsidR="000335A2" w:rsidRPr="00AB074A" w:rsidRDefault="000335A2" w:rsidP="00D522C0">
            <w:pPr>
              <w:pStyle w:val="Texto"/>
              <w:spacing w:before="20" w:after="20" w:line="174" w:lineRule="exact"/>
              <w:ind w:firstLine="0"/>
              <w:rPr>
                <w:color w:val="000000"/>
                <w:sz w:val="14"/>
                <w:szCs w:val="16"/>
                <w:lang w:val="es-MX"/>
              </w:rPr>
            </w:pPr>
          </w:p>
        </w:tc>
      </w:tr>
      <w:tr w:rsidR="000335A2" w:rsidRPr="00AB074A" w14:paraId="118F6363"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A9512F9"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5405A53C"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7A0D346"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6FD61485"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2DE2855"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1FBDFBA7"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66C070B"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4412.29.99</w:t>
            </w:r>
          </w:p>
        </w:tc>
        <w:tc>
          <w:tcPr>
            <w:tcW w:w="1631" w:type="dxa"/>
            <w:tcBorders>
              <w:top w:val="single" w:sz="6" w:space="0" w:color="auto"/>
              <w:left w:val="single" w:sz="6" w:space="0" w:color="auto"/>
              <w:bottom w:val="single" w:sz="6" w:space="0" w:color="auto"/>
              <w:right w:val="single" w:sz="6" w:space="0" w:color="auto"/>
            </w:tcBorders>
            <w:noWrap/>
            <w:vAlign w:val="center"/>
          </w:tcPr>
          <w:p w14:paraId="09570585"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Las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6A7B6E98"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1C4EAEAA" w14:textId="77777777" w:rsidR="000335A2" w:rsidRPr="00AB074A" w:rsidRDefault="000335A2" w:rsidP="00D522C0">
            <w:pPr>
              <w:pStyle w:val="Texto"/>
              <w:spacing w:before="20" w:after="20" w:line="174" w:lineRule="exact"/>
              <w:ind w:firstLine="0"/>
              <w:rPr>
                <w:color w:val="000000"/>
                <w:sz w:val="14"/>
                <w:szCs w:val="16"/>
                <w:lang w:val="es-MX"/>
              </w:rPr>
            </w:pPr>
          </w:p>
        </w:tc>
      </w:tr>
      <w:tr w:rsidR="000335A2" w:rsidRPr="00AB074A" w14:paraId="58D101A8"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4E48636"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0DFD96C5"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48DAC2D"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5A13256B"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B8F695E"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37C9F96A"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A722F2C"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4412.92.01</w:t>
            </w:r>
          </w:p>
        </w:tc>
        <w:tc>
          <w:tcPr>
            <w:tcW w:w="1631" w:type="dxa"/>
            <w:tcBorders>
              <w:top w:val="single" w:sz="6" w:space="0" w:color="auto"/>
              <w:left w:val="single" w:sz="6" w:space="0" w:color="auto"/>
              <w:bottom w:val="single" w:sz="6" w:space="0" w:color="auto"/>
              <w:right w:val="single" w:sz="6" w:space="0" w:color="auto"/>
            </w:tcBorders>
            <w:noWrap/>
            <w:vAlign w:val="center"/>
          </w:tcPr>
          <w:p w14:paraId="698898C1"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Que tengan, por lo menos, una hoja de las maderas tropicales citadas en la Nota de subpartida 1 de este Capítulo.</w:t>
            </w:r>
          </w:p>
        </w:tc>
        <w:tc>
          <w:tcPr>
            <w:tcW w:w="1039" w:type="dxa"/>
            <w:tcBorders>
              <w:top w:val="single" w:sz="6" w:space="0" w:color="auto"/>
              <w:left w:val="single" w:sz="6" w:space="0" w:color="auto"/>
              <w:bottom w:val="single" w:sz="6" w:space="0" w:color="auto"/>
              <w:right w:val="single" w:sz="6" w:space="0" w:color="auto"/>
            </w:tcBorders>
            <w:noWrap/>
            <w:vAlign w:val="center"/>
          </w:tcPr>
          <w:p w14:paraId="385901ED"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49ABA475" w14:textId="77777777" w:rsidR="000335A2" w:rsidRPr="00AB074A" w:rsidRDefault="000335A2" w:rsidP="00D522C0">
            <w:pPr>
              <w:pStyle w:val="Texto"/>
              <w:spacing w:before="20" w:after="20" w:line="174" w:lineRule="exact"/>
              <w:ind w:firstLine="0"/>
              <w:rPr>
                <w:color w:val="000000"/>
                <w:sz w:val="14"/>
                <w:szCs w:val="16"/>
                <w:lang w:val="es-MX"/>
              </w:rPr>
            </w:pPr>
          </w:p>
        </w:tc>
      </w:tr>
      <w:tr w:rsidR="000335A2" w:rsidRPr="00AB074A" w14:paraId="5E9BAD49"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65396C1C"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66F56575"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F4219EF"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55E9DD42"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7DA1B80"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555DADE7"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5E55DCC"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4412.93.99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4B4C1DA5"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421A282B"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0083E2AD"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r>
      <w:tr w:rsidR="000335A2" w:rsidRPr="00AB074A" w14:paraId="6EA629E1"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1553AA55"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45BA3188"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30B0028"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2811B887"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AE0DD26"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F90C6EF"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02C8747"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4412.99.99</w:t>
            </w:r>
          </w:p>
        </w:tc>
        <w:tc>
          <w:tcPr>
            <w:tcW w:w="1631" w:type="dxa"/>
            <w:tcBorders>
              <w:top w:val="single" w:sz="6" w:space="0" w:color="auto"/>
              <w:left w:val="single" w:sz="6" w:space="0" w:color="auto"/>
              <w:bottom w:val="single" w:sz="6" w:space="0" w:color="auto"/>
              <w:right w:val="single" w:sz="6" w:space="0" w:color="auto"/>
            </w:tcBorders>
            <w:noWrap/>
            <w:vAlign w:val="center"/>
          </w:tcPr>
          <w:p w14:paraId="274EA16F"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Las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0E93F5B8"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5D4657E1"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r>
      <w:tr w:rsidR="000335A2" w:rsidRPr="00AB074A" w14:paraId="06E02A59"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77A18017"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4412.41.01</w:t>
            </w:r>
          </w:p>
        </w:tc>
        <w:tc>
          <w:tcPr>
            <w:tcW w:w="1482" w:type="dxa"/>
            <w:tcBorders>
              <w:top w:val="single" w:sz="6" w:space="0" w:color="auto"/>
              <w:left w:val="single" w:sz="6" w:space="0" w:color="auto"/>
              <w:bottom w:val="single" w:sz="6" w:space="0" w:color="auto"/>
              <w:right w:val="single" w:sz="6" w:space="0" w:color="auto"/>
            </w:tcBorders>
            <w:noWrap/>
            <w:vAlign w:val="center"/>
          </w:tcPr>
          <w:p w14:paraId="09BBED2B"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Que tenga, por lo menos, una hoja externa de maderas tropicales.</w:t>
            </w:r>
          </w:p>
        </w:tc>
        <w:tc>
          <w:tcPr>
            <w:tcW w:w="1186" w:type="dxa"/>
            <w:tcBorders>
              <w:top w:val="single" w:sz="6" w:space="0" w:color="auto"/>
              <w:left w:val="single" w:sz="6" w:space="0" w:color="auto"/>
              <w:bottom w:val="single" w:sz="6" w:space="0" w:color="auto"/>
              <w:right w:val="single" w:sz="6" w:space="0" w:color="auto"/>
            </w:tcBorders>
            <w:noWrap/>
            <w:vAlign w:val="center"/>
          </w:tcPr>
          <w:p w14:paraId="09863303"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4412.99.02</w:t>
            </w:r>
          </w:p>
        </w:tc>
        <w:tc>
          <w:tcPr>
            <w:tcW w:w="1631" w:type="dxa"/>
            <w:tcBorders>
              <w:top w:val="single" w:sz="6" w:space="0" w:color="auto"/>
              <w:left w:val="single" w:sz="6" w:space="0" w:color="auto"/>
              <w:bottom w:val="single" w:sz="6" w:space="0" w:color="auto"/>
              <w:right w:val="single" w:sz="6" w:space="0" w:color="auto"/>
            </w:tcBorders>
            <w:noWrap/>
            <w:vAlign w:val="center"/>
          </w:tcPr>
          <w:p w14:paraId="7C5FA9E4"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Que tengan, por lo menos, un tablero de partículas.</w:t>
            </w:r>
          </w:p>
        </w:tc>
        <w:tc>
          <w:tcPr>
            <w:tcW w:w="1186" w:type="dxa"/>
            <w:tcBorders>
              <w:top w:val="single" w:sz="6" w:space="0" w:color="auto"/>
              <w:left w:val="single" w:sz="6" w:space="0" w:color="auto"/>
              <w:bottom w:val="single" w:sz="6" w:space="0" w:color="auto"/>
              <w:right w:val="single" w:sz="6" w:space="0" w:color="auto"/>
            </w:tcBorders>
            <w:noWrap/>
            <w:vAlign w:val="center"/>
          </w:tcPr>
          <w:p w14:paraId="7D058BAE"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4412.99.02</w:t>
            </w:r>
          </w:p>
        </w:tc>
        <w:tc>
          <w:tcPr>
            <w:tcW w:w="1335" w:type="dxa"/>
            <w:tcBorders>
              <w:top w:val="single" w:sz="6" w:space="0" w:color="auto"/>
              <w:left w:val="single" w:sz="6" w:space="0" w:color="auto"/>
              <w:bottom w:val="single" w:sz="6" w:space="0" w:color="auto"/>
              <w:right w:val="single" w:sz="6" w:space="0" w:color="auto"/>
            </w:tcBorders>
            <w:noWrap/>
            <w:vAlign w:val="center"/>
          </w:tcPr>
          <w:p w14:paraId="58CC9C27"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Que tengan, por lo menos, un tablero de partículas.</w:t>
            </w:r>
          </w:p>
        </w:tc>
        <w:tc>
          <w:tcPr>
            <w:tcW w:w="1186" w:type="dxa"/>
            <w:tcBorders>
              <w:top w:val="single" w:sz="6" w:space="0" w:color="auto"/>
              <w:left w:val="single" w:sz="6" w:space="0" w:color="auto"/>
              <w:bottom w:val="single" w:sz="6" w:space="0" w:color="auto"/>
              <w:right w:val="single" w:sz="6" w:space="0" w:color="auto"/>
            </w:tcBorders>
            <w:noWrap/>
            <w:vAlign w:val="center"/>
          </w:tcPr>
          <w:p w14:paraId="3C8F6D71"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4412.23.99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656669C1"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24F40BEC"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417A2B69"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NJP</w:t>
            </w:r>
          </w:p>
        </w:tc>
      </w:tr>
      <w:tr w:rsidR="000335A2" w:rsidRPr="00AB074A" w14:paraId="4DB51B00"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60C54B95"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0BF17643"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952A7BB"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02F97E0A"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864F596"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142E5EED"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1FC7600"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4412.93.99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5D47B7EA"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236764A6"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508D0993"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r>
      <w:tr w:rsidR="000335A2" w:rsidRPr="00AB074A" w14:paraId="3B64EEB9"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37D9BD98"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4412.42.91</w:t>
            </w:r>
          </w:p>
        </w:tc>
        <w:tc>
          <w:tcPr>
            <w:tcW w:w="1482" w:type="dxa"/>
            <w:tcBorders>
              <w:top w:val="single" w:sz="6" w:space="0" w:color="auto"/>
              <w:left w:val="single" w:sz="6" w:space="0" w:color="auto"/>
              <w:bottom w:val="single" w:sz="6" w:space="0" w:color="auto"/>
              <w:right w:val="single" w:sz="6" w:space="0" w:color="auto"/>
            </w:tcBorders>
            <w:noWrap/>
            <w:vAlign w:val="center"/>
          </w:tcPr>
          <w:p w14:paraId="374B4DF4"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Las demás, que tengan, por lo menos, una hoja externa de madera distinta de la de coníferas.</w:t>
            </w:r>
          </w:p>
        </w:tc>
        <w:tc>
          <w:tcPr>
            <w:tcW w:w="1186" w:type="dxa"/>
            <w:tcBorders>
              <w:top w:val="single" w:sz="6" w:space="0" w:color="auto"/>
              <w:left w:val="single" w:sz="6" w:space="0" w:color="auto"/>
              <w:bottom w:val="single" w:sz="6" w:space="0" w:color="auto"/>
              <w:right w:val="single" w:sz="6" w:space="0" w:color="auto"/>
            </w:tcBorders>
            <w:noWrap/>
            <w:vAlign w:val="center"/>
          </w:tcPr>
          <w:p w14:paraId="5EFA6C65"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4412.99.02</w:t>
            </w:r>
          </w:p>
        </w:tc>
        <w:tc>
          <w:tcPr>
            <w:tcW w:w="1631" w:type="dxa"/>
            <w:tcBorders>
              <w:top w:val="single" w:sz="6" w:space="0" w:color="auto"/>
              <w:left w:val="single" w:sz="6" w:space="0" w:color="auto"/>
              <w:bottom w:val="single" w:sz="6" w:space="0" w:color="auto"/>
              <w:right w:val="single" w:sz="6" w:space="0" w:color="auto"/>
            </w:tcBorders>
            <w:noWrap/>
            <w:vAlign w:val="center"/>
          </w:tcPr>
          <w:p w14:paraId="481D47F7"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Que tengan, por lo menos, un tablero de partículas.</w:t>
            </w:r>
          </w:p>
        </w:tc>
        <w:tc>
          <w:tcPr>
            <w:tcW w:w="1186" w:type="dxa"/>
            <w:tcBorders>
              <w:top w:val="single" w:sz="6" w:space="0" w:color="auto"/>
              <w:left w:val="single" w:sz="6" w:space="0" w:color="auto"/>
              <w:bottom w:val="single" w:sz="6" w:space="0" w:color="auto"/>
              <w:right w:val="single" w:sz="6" w:space="0" w:color="auto"/>
            </w:tcBorders>
            <w:noWrap/>
            <w:vAlign w:val="center"/>
          </w:tcPr>
          <w:p w14:paraId="265EB070"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4412.99.02</w:t>
            </w:r>
          </w:p>
        </w:tc>
        <w:tc>
          <w:tcPr>
            <w:tcW w:w="1335" w:type="dxa"/>
            <w:tcBorders>
              <w:top w:val="single" w:sz="6" w:space="0" w:color="auto"/>
              <w:left w:val="single" w:sz="6" w:space="0" w:color="auto"/>
              <w:bottom w:val="single" w:sz="6" w:space="0" w:color="auto"/>
              <w:right w:val="single" w:sz="6" w:space="0" w:color="auto"/>
            </w:tcBorders>
            <w:noWrap/>
            <w:vAlign w:val="center"/>
          </w:tcPr>
          <w:p w14:paraId="19A38D22"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Que tengan, por lo menos, un tablero de partículas.</w:t>
            </w:r>
          </w:p>
        </w:tc>
        <w:tc>
          <w:tcPr>
            <w:tcW w:w="1186" w:type="dxa"/>
            <w:tcBorders>
              <w:top w:val="single" w:sz="6" w:space="0" w:color="auto"/>
              <w:left w:val="single" w:sz="6" w:space="0" w:color="auto"/>
              <w:bottom w:val="single" w:sz="6" w:space="0" w:color="auto"/>
              <w:right w:val="single" w:sz="6" w:space="0" w:color="auto"/>
            </w:tcBorders>
            <w:noWrap/>
            <w:vAlign w:val="center"/>
          </w:tcPr>
          <w:p w14:paraId="326A2007"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4412.23.99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2C5B7BBE"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4CA701A3"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3DF6AD58"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NJP</w:t>
            </w:r>
          </w:p>
        </w:tc>
      </w:tr>
      <w:tr w:rsidR="000335A2" w:rsidRPr="00AB074A" w14:paraId="752DCC36"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2A26FC4F"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34AA3905"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15A31E3"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7C38865C"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F8780C5"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C63C2A2"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A2E9C1E"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4412.93.99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3927E784"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4AE98AC5"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7C7D7CE8"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r>
      <w:tr w:rsidR="000335A2" w:rsidRPr="00AB074A" w14:paraId="340D727A"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79001E3D"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4412.49.91</w:t>
            </w:r>
          </w:p>
        </w:tc>
        <w:tc>
          <w:tcPr>
            <w:tcW w:w="1482" w:type="dxa"/>
            <w:tcBorders>
              <w:top w:val="single" w:sz="6" w:space="0" w:color="auto"/>
              <w:left w:val="single" w:sz="6" w:space="0" w:color="auto"/>
              <w:bottom w:val="single" w:sz="6" w:space="0" w:color="auto"/>
              <w:right w:val="single" w:sz="6" w:space="0" w:color="auto"/>
            </w:tcBorders>
            <w:noWrap/>
            <w:vAlign w:val="center"/>
          </w:tcPr>
          <w:p w14:paraId="1494F649"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Las demás, con las dos hojas externas de madera de coníferas.</w:t>
            </w:r>
          </w:p>
        </w:tc>
        <w:tc>
          <w:tcPr>
            <w:tcW w:w="1186" w:type="dxa"/>
            <w:tcBorders>
              <w:top w:val="single" w:sz="6" w:space="0" w:color="auto"/>
              <w:left w:val="single" w:sz="6" w:space="0" w:color="auto"/>
              <w:bottom w:val="single" w:sz="6" w:space="0" w:color="auto"/>
              <w:right w:val="single" w:sz="6" w:space="0" w:color="auto"/>
            </w:tcBorders>
            <w:noWrap/>
            <w:vAlign w:val="center"/>
          </w:tcPr>
          <w:p w14:paraId="31B90631"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4412.99.02</w:t>
            </w:r>
          </w:p>
        </w:tc>
        <w:tc>
          <w:tcPr>
            <w:tcW w:w="1631" w:type="dxa"/>
            <w:tcBorders>
              <w:top w:val="single" w:sz="6" w:space="0" w:color="auto"/>
              <w:left w:val="single" w:sz="6" w:space="0" w:color="auto"/>
              <w:bottom w:val="single" w:sz="6" w:space="0" w:color="auto"/>
              <w:right w:val="single" w:sz="6" w:space="0" w:color="auto"/>
            </w:tcBorders>
            <w:noWrap/>
            <w:vAlign w:val="center"/>
          </w:tcPr>
          <w:p w14:paraId="222F5E12"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Que tengan, por lo menos, un tablero de partículas.</w:t>
            </w:r>
          </w:p>
        </w:tc>
        <w:tc>
          <w:tcPr>
            <w:tcW w:w="1186" w:type="dxa"/>
            <w:tcBorders>
              <w:top w:val="single" w:sz="6" w:space="0" w:color="auto"/>
              <w:left w:val="single" w:sz="6" w:space="0" w:color="auto"/>
              <w:bottom w:val="single" w:sz="6" w:space="0" w:color="auto"/>
              <w:right w:val="single" w:sz="6" w:space="0" w:color="auto"/>
            </w:tcBorders>
            <w:noWrap/>
            <w:vAlign w:val="center"/>
          </w:tcPr>
          <w:p w14:paraId="0E388AF8"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4412.99.02</w:t>
            </w:r>
          </w:p>
        </w:tc>
        <w:tc>
          <w:tcPr>
            <w:tcW w:w="1335" w:type="dxa"/>
            <w:tcBorders>
              <w:top w:val="single" w:sz="6" w:space="0" w:color="auto"/>
              <w:left w:val="single" w:sz="6" w:space="0" w:color="auto"/>
              <w:bottom w:val="single" w:sz="6" w:space="0" w:color="auto"/>
              <w:right w:val="single" w:sz="6" w:space="0" w:color="auto"/>
            </w:tcBorders>
            <w:noWrap/>
            <w:vAlign w:val="center"/>
          </w:tcPr>
          <w:p w14:paraId="2A3808F0"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Que tengan, por lo menos, un tablero de partículas.</w:t>
            </w:r>
          </w:p>
        </w:tc>
        <w:tc>
          <w:tcPr>
            <w:tcW w:w="1186" w:type="dxa"/>
            <w:tcBorders>
              <w:top w:val="single" w:sz="6" w:space="0" w:color="auto"/>
              <w:left w:val="single" w:sz="6" w:space="0" w:color="auto"/>
              <w:bottom w:val="single" w:sz="6" w:space="0" w:color="auto"/>
              <w:right w:val="single" w:sz="6" w:space="0" w:color="auto"/>
            </w:tcBorders>
            <w:noWrap/>
            <w:vAlign w:val="center"/>
          </w:tcPr>
          <w:p w14:paraId="42BBA58C"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4412.23.99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33CAB4D7"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028872CD"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47A8DC04"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NJP</w:t>
            </w:r>
          </w:p>
        </w:tc>
      </w:tr>
      <w:tr w:rsidR="000335A2" w:rsidRPr="00AB074A" w14:paraId="359EE7B1"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02ED87D1"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6D801A11"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674E068"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2CD1EBA5"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C49E812"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0A58A6D3"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604AD8B"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4412.93.99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7C826C82"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3289AE37"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66ED388A" w14:textId="77777777" w:rsidR="000335A2" w:rsidRPr="00AB074A" w:rsidRDefault="000335A2" w:rsidP="00D522C0">
            <w:pPr>
              <w:pStyle w:val="Texto"/>
              <w:spacing w:before="20" w:after="20" w:line="174" w:lineRule="exact"/>
              <w:ind w:firstLine="0"/>
              <w:rPr>
                <w:color w:val="000000"/>
                <w:sz w:val="14"/>
                <w:szCs w:val="16"/>
                <w:lang w:val="es-MX"/>
              </w:rPr>
            </w:pPr>
            <w:r w:rsidRPr="00AB074A">
              <w:rPr>
                <w:color w:val="000000"/>
                <w:sz w:val="14"/>
                <w:szCs w:val="16"/>
              </w:rPr>
              <w:t> </w:t>
            </w:r>
          </w:p>
        </w:tc>
      </w:tr>
      <w:tr w:rsidR="000335A2" w:rsidRPr="00AB074A" w14:paraId="6A589504"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2C2B37CF"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lastRenderedPageBreak/>
              <w:t>4412.51.01</w:t>
            </w:r>
          </w:p>
        </w:tc>
        <w:tc>
          <w:tcPr>
            <w:tcW w:w="1482" w:type="dxa"/>
            <w:tcBorders>
              <w:top w:val="single" w:sz="6" w:space="0" w:color="auto"/>
              <w:left w:val="single" w:sz="6" w:space="0" w:color="auto"/>
              <w:bottom w:val="single" w:sz="6" w:space="0" w:color="auto"/>
              <w:right w:val="single" w:sz="6" w:space="0" w:color="auto"/>
            </w:tcBorders>
            <w:noWrap/>
            <w:vAlign w:val="center"/>
          </w:tcPr>
          <w:p w14:paraId="1108D71F"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Que tengan, por lo menos, una hoja externa de maderas tropicales.</w:t>
            </w:r>
          </w:p>
        </w:tc>
        <w:tc>
          <w:tcPr>
            <w:tcW w:w="1186" w:type="dxa"/>
            <w:tcBorders>
              <w:top w:val="single" w:sz="6" w:space="0" w:color="auto"/>
              <w:left w:val="single" w:sz="6" w:space="0" w:color="auto"/>
              <w:bottom w:val="single" w:sz="6" w:space="0" w:color="auto"/>
              <w:right w:val="single" w:sz="6" w:space="0" w:color="auto"/>
            </w:tcBorders>
            <w:noWrap/>
            <w:vAlign w:val="center"/>
          </w:tcPr>
          <w:p w14:paraId="1B31685A"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4412.94.01</w:t>
            </w:r>
          </w:p>
        </w:tc>
        <w:tc>
          <w:tcPr>
            <w:tcW w:w="1631" w:type="dxa"/>
            <w:tcBorders>
              <w:top w:val="single" w:sz="6" w:space="0" w:color="auto"/>
              <w:left w:val="single" w:sz="6" w:space="0" w:color="auto"/>
              <w:bottom w:val="single" w:sz="6" w:space="0" w:color="auto"/>
              <w:right w:val="single" w:sz="6" w:space="0" w:color="auto"/>
            </w:tcBorders>
            <w:noWrap/>
            <w:vAlign w:val="center"/>
          </w:tcPr>
          <w:p w14:paraId="517CFEFD"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w:t>
            </w:r>
            <w:r>
              <w:rPr>
                <w:color w:val="000000"/>
                <w:sz w:val="14"/>
                <w:szCs w:val="16"/>
              </w:rPr>
              <w:t>-</w:t>
            </w:r>
            <w:r w:rsidRPr="00AB074A">
              <w:rPr>
                <w:color w:val="000000"/>
                <w:sz w:val="14"/>
                <w:szCs w:val="16"/>
              </w:rPr>
              <w:t>Saqui, Sepetir, Sipo, Sucupira, Suren, Tauari, Teak, Tiamara, Tola, Virola, White Lauan, White Meranti, White Seraya, Yellow Meranti.</w:t>
            </w:r>
          </w:p>
        </w:tc>
        <w:tc>
          <w:tcPr>
            <w:tcW w:w="1186" w:type="dxa"/>
            <w:tcBorders>
              <w:top w:val="single" w:sz="6" w:space="0" w:color="auto"/>
              <w:left w:val="single" w:sz="6" w:space="0" w:color="auto"/>
              <w:bottom w:val="single" w:sz="6" w:space="0" w:color="auto"/>
              <w:right w:val="single" w:sz="6" w:space="0" w:color="auto"/>
            </w:tcBorders>
            <w:noWrap/>
            <w:vAlign w:val="center"/>
          </w:tcPr>
          <w:p w14:paraId="434F15E3"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4412.94.01</w:t>
            </w:r>
          </w:p>
        </w:tc>
        <w:tc>
          <w:tcPr>
            <w:tcW w:w="1335" w:type="dxa"/>
            <w:tcBorders>
              <w:top w:val="single" w:sz="6" w:space="0" w:color="auto"/>
              <w:left w:val="single" w:sz="6" w:space="0" w:color="auto"/>
              <w:bottom w:val="single" w:sz="6" w:space="0" w:color="auto"/>
              <w:right w:val="single" w:sz="6" w:space="0" w:color="auto"/>
            </w:tcBorders>
            <w:noWrap/>
            <w:vAlign w:val="center"/>
          </w:tcPr>
          <w:p w14:paraId="4C078778"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Que tengan, por lo menos, una hoja de las maderas tropicales citadas en la Nota de subpartida 1 de este Capítulo.</w:t>
            </w:r>
          </w:p>
        </w:tc>
        <w:tc>
          <w:tcPr>
            <w:tcW w:w="1186" w:type="dxa"/>
            <w:tcBorders>
              <w:top w:val="single" w:sz="6" w:space="0" w:color="auto"/>
              <w:left w:val="single" w:sz="6" w:space="0" w:color="auto"/>
              <w:bottom w:val="single" w:sz="6" w:space="0" w:color="auto"/>
              <w:right w:val="single" w:sz="6" w:space="0" w:color="auto"/>
            </w:tcBorders>
            <w:noWrap/>
            <w:vAlign w:val="center"/>
          </w:tcPr>
          <w:p w14:paraId="57E4F6E9"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4412.22.01</w:t>
            </w:r>
          </w:p>
        </w:tc>
        <w:tc>
          <w:tcPr>
            <w:tcW w:w="1631" w:type="dxa"/>
            <w:tcBorders>
              <w:top w:val="single" w:sz="6" w:space="0" w:color="auto"/>
              <w:left w:val="single" w:sz="6" w:space="0" w:color="auto"/>
              <w:bottom w:val="single" w:sz="6" w:space="0" w:color="auto"/>
              <w:right w:val="single" w:sz="6" w:space="0" w:color="auto"/>
            </w:tcBorders>
            <w:noWrap/>
            <w:vAlign w:val="center"/>
          </w:tcPr>
          <w:p w14:paraId="05E12D34"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Que tengan, por lo menos, una hoja de las maderas tropicales citadas en la Nota de subpartida 1 de este Capítulo.</w:t>
            </w:r>
          </w:p>
        </w:tc>
        <w:tc>
          <w:tcPr>
            <w:tcW w:w="1039" w:type="dxa"/>
            <w:tcBorders>
              <w:top w:val="single" w:sz="6" w:space="0" w:color="auto"/>
              <w:left w:val="single" w:sz="6" w:space="0" w:color="auto"/>
              <w:bottom w:val="single" w:sz="6" w:space="0" w:color="auto"/>
              <w:right w:val="single" w:sz="6" w:space="0" w:color="auto"/>
            </w:tcBorders>
            <w:noWrap/>
            <w:vAlign w:val="center"/>
          </w:tcPr>
          <w:p w14:paraId="2A8FCE3A"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69E75299" w14:textId="77777777" w:rsidR="000335A2" w:rsidRPr="00AB074A" w:rsidRDefault="000335A2" w:rsidP="00D522C0">
            <w:pPr>
              <w:pStyle w:val="Texto"/>
              <w:spacing w:before="20" w:after="20" w:line="240" w:lineRule="auto"/>
              <w:ind w:firstLine="0"/>
              <w:rPr>
                <w:color w:val="000000"/>
                <w:sz w:val="14"/>
                <w:szCs w:val="16"/>
                <w:lang w:val="es-MX"/>
              </w:rPr>
            </w:pPr>
            <w:r w:rsidRPr="00AB074A">
              <w:rPr>
                <w:color w:val="000000"/>
                <w:sz w:val="14"/>
                <w:szCs w:val="16"/>
              </w:rPr>
              <w:t>NJP</w:t>
            </w:r>
          </w:p>
        </w:tc>
      </w:tr>
      <w:tr w:rsidR="000335A2" w:rsidRPr="00AB074A" w14:paraId="1F5D7172"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6359A7B2"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lastRenderedPageBreak/>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0183516D"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5D77C72"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56CDDD95"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2BA7D00"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375A3F51"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C3BE9DC"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4412.23.99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418751D2"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7F5AC844"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58C1D6E2" w14:textId="77777777" w:rsidR="000335A2" w:rsidRPr="00AB074A" w:rsidRDefault="000335A2" w:rsidP="00D522C0">
            <w:pPr>
              <w:pStyle w:val="Texto"/>
              <w:spacing w:before="20" w:after="20" w:line="156" w:lineRule="exact"/>
              <w:ind w:firstLine="0"/>
              <w:rPr>
                <w:color w:val="000000"/>
                <w:sz w:val="14"/>
                <w:szCs w:val="16"/>
                <w:lang w:val="es-MX"/>
              </w:rPr>
            </w:pPr>
          </w:p>
        </w:tc>
      </w:tr>
      <w:tr w:rsidR="000335A2" w:rsidRPr="00AB074A" w14:paraId="6AA65A62"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5ED5F7FB"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519742A8"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2E50524"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4412.94.99</w:t>
            </w:r>
          </w:p>
        </w:tc>
        <w:tc>
          <w:tcPr>
            <w:tcW w:w="1631" w:type="dxa"/>
            <w:tcBorders>
              <w:top w:val="single" w:sz="6" w:space="0" w:color="auto"/>
              <w:left w:val="single" w:sz="6" w:space="0" w:color="auto"/>
              <w:bottom w:val="single" w:sz="6" w:space="0" w:color="auto"/>
              <w:right w:val="single" w:sz="6" w:space="0" w:color="auto"/>
            </w:tcBorders>
            <w:noWrap/>
            <w:vAlign w:val="center"/>
          </w:tcPr>
          <w:p w14:paraId="17031551"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Los demás.</w:t>
            </w:r>
          </w:p>
        </w:tc>
        <w:tc>
          <w:tcPr>
            <w:tcW w:w="1186" w:type="dxa"/>
            <w:tcBorders>
              <w:top w:val="single" w:sz="6" w:space="0" w:color="auto"/>
              <w:left w:val="single" w:sz="6" w:space="0" w:color="auto"/>
              <w:bottom w:val="single" w:sz="6" w:space="0" w:color="auto"/>
              <w:right w:val="single" w:sz="6" w:space="0" w:color="auto"/>
            </w:tcBorders>
            <w:noWrap/>
            <w:vAlign w:val="center"/>
          </w:tcPr>
          <w:p w14:paraId="6C5572BB"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4412.94.02</w:t>
            </w:r>
          </w:p>
        </w:tc>
        <w:tc>
          <w:tcPr>
            <w:tcW w:w="1335" w:type="dxa"/>
            <w:tcBorders>
              <w:top w:val="single" w:sz="6" w:space="0" w:color="auto"/>
              <w:left w:val="single" w:sz="6" w:space="0" w:color="auto"/>
              <w:bottom w:val="single" w:sz="6" w:space="0" w:color="auto"/>
              <w:right w:val="single" w:sz="6" w:space="0" w:color="auto"/>
            </w:tcBorders>
            <w:noWrap/>
            <w:vAlign w:val="center"/>
          </w:tcPr>
          <w:p w14:paraId="251F5384"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Que tengan, por lo menos, un tablero de partículas.</w:t>
            </w:r>
          </w:p>
        </w:tc>
        <w:tc>
          <w:tcPr>
            <w:tcW w:w="1186" w:type="dxa"/>
            <w:tcBorders>
              <w:top w:val="single" w:sz="6" w:space="0" w:color="auto"/>
              <w:left w:val="single" w:sz="6" w:space="0" w:color="auto"/>
              <w:bottom w:val="single" w:sz="6" w:space="0" w:color="auto"/>
              <w:right w:val="single" w:sz="6" w:space="0" w:color="auto"/>
            </w:tcBorders>
            <w:noWrap/>
            <w:vAlign w:val="center"/>
          </w:tcPr>
          <w:p w14:paraId="3DD3B1DD"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4412.23.99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7D5B4CFD"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32A580B8"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1247E199" w14:textId="77777777" w:rsidR="000335A2" w:rsidRPr="00AB074A" w:rsidRDefault="000335A2" w:rsidP="00D522C0">
            <w:pPr>
              <w:pStyle w:val="Texto"/>
              <w:spacing w:before="20" w:after="20" w:line="156" w:lineRule="exact"/>
              <w:ind w:firstLine="0"/>
              <w:rPr>
                <w:color w:val="000000"/>
                <w:sz w:val="14"/>
                <w:szCs w:val="16"/>
                <w:lang w:val="es-MX"/>
              </w:rPr>
            </w:pPr>
          </w:p>
        </w:tc>
      </w:tr>
      <w:tr w:rsidR="000335A2" w:rsidRPr="00AB074A" w14:paraId="6CCF4847"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0AE65D76"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429C3502"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DAA6FF4"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0E95E8DE"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8133EA1"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05565FE3"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DA9402F"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4412.29.99</w:t>
            </w:r>
          </w:p>
        </w:tc>
        <w:tc>
          <w:tcPr>
            <w:tcW w:w="1631" w:type="dxa"/>
            <w:tcBorders>
              <w:top w:val="single" w:sz="6" w:space="0" w:color="auto"/>
              <w:left w:val="single" w:sz="6" w:space="0" w:color="auto"/>
              <w:bottom w:val="single" w:sz="6" w:space="0" w:color="auto"/>
              <w:right w:val="single" w:sz="6" w:space="0" w:color="auto"/>
            </w:tcBorders>
            <w:noWrap/>
            <w:vAlign w:val="center"/>
          </w:tcPr>
          <w:p w14:paraId="4110382C"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Las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2647B572"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28089881" w14:textId="77777777" w:rsidR="000335A2" w:rsidRPr="00AB074A" w:rsidRDefault="000335A2" w:rsidP="00D522C0">
            <w:pPr>
              <w:pStyle w:val="Texto"/>
              <w:spacing w:before="20" w:after="20" w:line="156" w:lineRule="exact"/>
              <w:ind w:firstLine="0"/>
              <w:rPr>
                <w:color w:val="000000"/>
                <w:sz w:val="14"/>
                <w:szCs w:val="16"/>
                <w:lang w:val="es-MX"/>
              </w:rPr>
            </w:pPr>
          </w:p>
        </w:tc>
      </w:tr>
      <w:tr w:rsidR="000335A2" w:rsidRPr="00AB074A" w14:paraId="6FB2BA72"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6714CD91"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4412.52.91</w:t>
            </w:r>
          </w:p>
        </w:tc>
        <w:tc>
          <w:tcPr>
            <w:tcW w:w="1482" w:type="dxa"/>
            <w:tcBorders>
              <w:top w:val="single" w:sz="6" w:space="0" w:color="auto"/>
              <w:left w:val="single" w:sz="6" w:space="0" w:color="auto"/>
              <w:bottom w:val="single" w:sz="6" w:space="0" w:color="auto"/>
              <w:right w:val="single" w:sz="6" w:space="0" w:color="auto"/>
            </w:tcBorders>
            <w:noWrap/>
            <w:vAlign w:val="center"/>
          </w:tcPr>
          <w:p w14:paraId="241F2498"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Los demás, que tengan, por lo menos, una hoja externa de madera distinta de la de coníferas.</w:t>
            </w:r>
          </w:p>
        </w:tc>
        <w:tc>
          <w:tcPr>
            <w:tcW w:w="1186" w:type="dxa"/>
            <w:tcBorders>
              <w:top w:val="single" w:sz="6" w:space="0" w:color="auto"/>
              <w:left w:val="single" w:sz="6" w:space="0" w:color="auto"/>
              <w:bottom w:val="single" w:sz="6" w:space="0" w:color="auto"/>
              <w:right w:val="single" w:sz="6" w:space="0" w:color="auto"/>
            </w:tcBorders>
            <w:noWrap/>
            <w:vAlign w:val="center"/>
          </w:tcPr>
          <w:p w14:paraId="59CBAACB"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4412.94.99</w:t>
            </w:r>
          </w:p>
        </w:tc>
        <w:tc>
          <w:tcPr>
            <w:tcW w:w="1631" w:type="dxa"/>
            <w:tcBorders>
              <w:top w:val="single" w:sz="6" w:space="0" w:color="auto"/>
              <w:left w:val="single" w:sz="6" w:space="0" w:color="auto"/>
              <w:bottom w:val="single" w:sz="6" w:space="0" w:color="auto"/>
              <w:right w:val="single" w:sz="6" w:space="0" w:color="auto"/>
            </w:tcBorders>
            <w:noWrap/>
            <w:vAlign w:val="center"/>
          </w:tcPr>
          <w:p w14:paraId="756403D6"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Los demás.</w:t>
            </w:r>
          </w:p>
        </w:tc>
        <w:tc>
          <w:tcPr>
            <w:tcW w:w="1186" w:type="dxa"/>
            <w:tcBorders>
              <w:top w:val="single" w:sz="6" w:space="0" w:color="auto"/>
              <w:left w:val="single" w:sz="6" w:space="0" w:color="auto"/>
              <w:bottom w:val="single" w:sz="6" w:space="0" w:color="auto"/>
              <w:right w:val="single" w:sz="6" w:space="0" w:color="auto"/>
            </w:tcBorders>
            <w:noWrap/>
            <w:vAlign w:val="center"/>
          </w:tcPr>
          <w:p w14:paraId="18F41DA2"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4412.94.02</w:t>
            </w:r>
          </w:p>
        </w:tc>
        <w:tc>
          <w:tcPr>
            <w:tcW w:w="1335" w:type="dxa"/>
            <w:tcBorders>
              <w:top w:val="single" w:sz="6" w:space="0" w:color="auto"/>
              <w:left w:val="single" w:sz="6" w:space="0" w:color="auto"/>
              <w:bottom w:val="single" w:sz="6" w:space="0" w:color="auto"/>
              <w:right w:val="single" w:sz="6" w:space="0" w:color="auto"/>
            </w:tcBorders>
            <w:noWrap/>
            <w:vAlign w:val="center"/>
          </w:tcPr>
          <w:p w14:paraId="6821911D"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Que tengan, por lo menos, un tablero de partículas.</w:t>
            </w:r>
          </w:p>
        </w:tc>
        <w:tc>
          <w:tcPr>
            <w:tcW w:w="1186" w:type="dxa"/>
            <w:tcBorders>
              <w:top w:val="single" w:sz="6" w:space="0" w:color="auto"/>
              <w:left w:val="single" w:sz="6" w:space="0" w:color="auto"/>
              <w:bottom w:val="single" w:sz="6" w:space="0" w:color="auto"/>
              <w:right w:val="single" w:sz="6" w:space="0" w:color="auto"/>
            </w:tcBorders>
            <w:noWrap/>
            <w:vAlign w:val="center"/>
          </w:tcPr>
          <w:p w14:paraId="6AC8E764"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4412.23.99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3861C9B6"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1A8411A1"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57A4FE0A"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NJP</w:t>
            </w:r>
          </w:p>
        </w:tc>
      </w:tr>
      <w:tr w:rsidR="000335A2" w:rsidRPr="00AB074A" w14:paraId="33983E02"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36A78813"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541C00AA"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15269B3"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61ADE01A"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67B2ABF"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1E23D168"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F254B76"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4412.29.99</w:t>
            </w:r>
          </w:p>
        </w:tc>
        <w:tc>
          <w:tcPr>
            <w:tcW w:w="1631" w:type="dxa"/>
            <w:tcBorders>
              <w:top w:val="single" w:sz="6" w:space="0" w:color="auto"/>
              <w:left w:val="single" w:sz="6" w:space="0" w:color="auto"/>
              <w:bottom w:val="single" w:sz="6" w:space="0" w:color="auto"/>
              <w:right w:val="single" w:sz="6" w:space="0" w:color="auto"/>
            </w:tcBorders>
            <w:noWrap/>
            <w:vAlign w:val="center"/>
          </w:tcPr>
          <w:p w14:paraId="34CCCF0D"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Las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302FEFC1"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3A0D8446" w14:textId="77777777" w:rsidR="000335A2" w:rsidRPr="00AB074A" w:rsidRDefault="000335A2" w:rsidP="00D522C0">
            <w:pPr>
              <w:pStyle w:val="Texto"/>
              <w:spacing w:before="20" w:after="20" w:line="156" w:lineRule="exact"/>
              <w:ind w:firstLine="0"/>
              <w:rPr>
                <w:color w:val="000000"/>
                <w:sz w:val="14"/>
                <w:szCs w:val="16"/>
                <w:lang w:val="es-MX"/>
              </w:rPr>
            </w:pPr>
          </w:p>
        </w:tc>
      </w:tr>
      <w:tr w:rsidR="000335A2" w:rsidRPr="00AB074A" w14:paraId="24940CD1"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728F9EA0"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4412.59.91</w:t>
            </w:r>
          </w:p>
        </w:tc>
        <w:tc>
          <w:tcPr>
            <w:tcW w:w="1482" w:type="dxa"/>
            <w:tcBorders>
              <w:top w:val="single" w:sz="6" w:space="0" w:color="auto"/>
              <w:left w:val="single" w:sz="6" w:space="0" w:color="auto"/>
              <w:bottom w:val="single" w:sz="6" w:space="0" w:color="auto"/>
              <w:right w:val="single" w:sz="6" w:space="0" w:color="auto"/>
            </w:tcBorders>
            <w:noWrap/>
            <w:vAlign w:val="center"/>
          </w:tcPr>
          <w:p w14:paraId="0AC56068"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Los demás, con las dos hojas externas de madera de coníferas.</w:t>
            </w:r>
          </w:p>
        </w:tc>
        <w:tc>
          <w:tcPr>
            <w:tcW w:w="1186" w:type="dxa"/>
            <w:tcBorders>
              <w:top w:val="single" w:sz="6" w:space="0" w:color="auto"/>
              <w:left w:val="single" w:sz="6" w:space="0" w:color="auto"/>
              <w:bottom w:val="single" w:sz="6" w:space="0" w:color="auto"/>
              <w:right w:val="single" w:sz="6" w:space="0" w:color="auto"/>
            </w:tcBorders>
            <w:noWrap/>
            <w:vAlign w:val="center"/>
          </w:tcPr>
          <w:p w14:paraId="5110280F"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4412.94.99</w:t>
            </w:r>
          </w:p>
        </w:tc>
        <w:tc>
          <w:tcPr>
            <w:tcW w:w="1631" w:type="dxa"/>
            <w:tcBorders>
              <w:top w:val="single" w:sz="6" w:space="0" w:color="auto"/>
              <w:left w:val="single" w:sz="6" w:space="0" w:color="auto"/>
              <w:bottom w:val="single" w:sz="6" w:space="0" w:color="auto"/>
              <w:right w:val="single" w:sz="6" w:space="0" w:color="auto"/>
            </w:tcBorders>
            <w:noWrap/>
            <w:vAlign w:val="center"/>
          </w:tcPr>
          <w:p w14:paraId="73DD9CB7"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Los demás.</w:t>
            </w:r>
          </w:p>
        </w:tc>
        <w:tc>
          <w:tcPr>
            <w:tcW w:w="1186" w:type="dxa"/>
            <w:tcBorders>
              <w:top w:val="single" w:sz="6" w:space="0" w:color="auto"/>
              <w:left w:val="single" w:sz="6" w:space="0" w:color="auto"/>
              <w:bottom w:val="single" w:sz="6" w:space="0" w:color="auto"/>
              <w:right w:val="single" w:sz="6" w:space="0" w:color="auto"/>
            </w:tcBorders>
            <w:noWrap/>
            <w:vAlign w:val="center"/>
          </w:tcPr>
          <w:p w14:paraId="17D20D72"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4412.94.02</w:t>
            </w:r>
          </w:p>
        </w:tc>
        <w:tc>
          <w:tcPr>
            <w:tcW w:w="1335" w:type="dxa"/>
            <w:tcBorders>
              <w:top w:val="single" w:sz="6" w:space="0" w:color="auto"/>
              <w:left w:val="single" w:sz="6" w:space="0" w:color="auto"/>
              <w:bottom w:val="single" w:sz="6" w:space="0" w:color="auto"/>
              <w:right w:val="single" w:sz="6" w:space="0" w:color="auto"/>
            </w:tcBorders>
            <w:noWrap/>
            <w:vAlign w:val="center"/>
          </w:tcPr>
          <w:p w14:paraId="705A96B8"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Que tengan, por lo menos, un tablero de partículas.</w:t>
            </w:r>
          </w:p>
        </w:tc>
        <w:tc>
          <w:tcPr>
            <w:tcW w:w="1186" w:type="dxa"/>
            <w:tcBorders>
              <w:top w:val="single" w:sz="6" w:space="0" w:color="auto"/>
              <w:left w:val="single" w:sz="6" w:space="0" w:color="auto"/>
              <w:bottom w:val="single" w:sz="6" w:space="0" w:color="auto"/>
              <w:right w:val="single" w:sz="6" w:space="0" w:color="auto"/>
            </w:tcBorders>
            <w:noWrap/>
            <w:vAlign w:val="center"/>
          </w:tcPr>
          <w:p w14:paraId="5E54F58C"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4412.23.99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7C5CDA7E"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1136FD6D"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05A4F693"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NJP</w:t>
            </w:r>
          </w:p>
        </w:tc>
      </w:tr>
      <w:tr w:rsidR="000335A2" w:rsidRPr="00AB074A" w14:paraId="61FA0F07"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5EBC763B"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7F109A22"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AF60F5A"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0CB7B30F"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E5D053C"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519ED73E"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5B43685"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4412.29.99</w:t>
            </w:r>
          </w:p>
        </w:tc>
        <w:tc>
          <w:tcPr>
            <w:tcW w:w="1631" w:type="dxa"/>
            <w:tcBorders>
              <w:top w:val="single" w:sz="6" w:space="0" w:color="auto"/>
              <w:left w:val="single" w:sz="6" w:space="0" w:color="auto"/>
              <w:bottom w:val="single" w:sz="6" w:space="0" w:color="auto"/>
              <w:right w:val="single" w:sz="6" w:space="0" w:color="auto"/>
            </w:tcBorders>
            <w:noWrap/>
            <w:vAlign w:val="center"/>
          </w:tcPr>
          <w:p w14:paraId="7D9C73B7"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Las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761026CB"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64AD2890" w14:textId="77777777" w:rsidR="000335A2" w:rsidRPr="00AB074A" w:rsidRDefault="000335A2" w:rsidP="00D522C0">
            <w:pPr>
              <w:pStyle w:val="Texto"/>
              <w:spacing w:before="20" w:after="20" w:line="156" w:lineRule="exact"/>
              <w:ind w:firstLine="0"/>
              <w:rPr>
                <w:color w:val="000000"/>
                <w:sz w:val="14"/>
                <w:szCs w:val="16"/>
                <w:lang w:val="es-MX"/>
              </w:rPr>
            </w:pPr>
          </w:p>
        </w:tc>
      </w:tr>
      <w:tr w:rsidR="000335A2" w:rsidRPr="00AB074A" w14:paraId="36F45152"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511F5CE7"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4412.91.01</w:t>
            </w:r>
          </w:p>
        </w:tc>
        <w:tc>
          <w:tcPr>
            <w:tcW w:w="1482" w:type="dxa"/>
            <w:tcBorders>
              <w:top w:val="single" w:sz="6" w:space="0" w:color="auto"/>
              <w:left w:val="single" w:sz="6" w:space="0" w:color="auto"/>
              <w:bottom w:val="single" w:sz="6" w:space="0" w:color="auto"/>
              <w:right w:val="single" w:sz="6" w:space="0" w:color="auto"/>
            </w:tcBorders>
            <w:noWrap/>
            <w:vAlign w:val="center"/>
          </w:tcPr>
          <w:p w14:paraId="3B3BF032"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Que tengan, por lo menos, una hoja externa de maderas tropicales.</w:t>
            </w:r>
          </w:p>
        </w:tc>
        <w:tc>
          <w:tcPr>
            <w:tcW w:w="1186" w:type="dxa"/>
            <w:tcBorders>
              <w:top w:val="single" w:sz="6" w:space="0" w:color="auto"/>
              <w:left w:val="single" w:sz="6" w:space="0" w:color="auto"/>
              <w:bottom w:val="single" w:sz="6" w:space="0" w:color="auto"/>
              <w:right w:val="single" w:sz="6" w:space="0" w:color="auto"/>
            </w:tcBorders>
            <w:noWrap/>
            <w:vAlign w:val="center"/>
          </w:tcPr>
          <w:p w14:paraId="057A85AF"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4412.99.02</w:t>
            </w:r>
          </w:p>
        </w:tc>
        <w:tc>
          <w:tcPr>
            <w:tcW w:w="1631" w:type="dxa"/>
            <w:tcBorders>
              <w:top w:val="single" w:sz="6" w:space="0" w:color="auto"/>
              <w:left w:val="single" w:sz="6" w:space="0" w:color="auto"/>
              <w:bottom w:val="single" w:sz="6" w:space="0" w:color="auto"/>
              <w:right w:val="single" w:sz="6" w:space="0" w:color="auto"/>
            </w:tcBorders>
            <w:noWrap/>
            <w:vAlign w:val="center"/>
          </w:tcPr>
          <w:p w14:paraId="4867440B"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Que tengan, por lo menos, un tablero de partículas.</w:t>
            </w:r>
          </w:p>
        </w:tc>
        <w:tc>
          <w:tcPr>
            <w:tcW w:w="1186" w:type="dxa"/>
            <w:tcBorders>
              <w:top w:val="single" w:sz="6" w:space="0" w:color="auto"/>
              <w:left w:val="single" w:sz="6" w:space="0" w:color="auto"/>
              <w:bottom w:val="single" w:sz="6" w:space="0" w:color="auto"/>
              <w:right w:val="single" w:sz="6" w:space="0" w:color="auto"/>
            </w:tcBorders>
            <w:noWrap/>
            <w:vAlign w:val="center"/>
          </w:tcPr>
          <w:p w14:paraId="3CAA400D"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4412.99.02</w:t>
            </w:r>
          </w:p>
        </w:tc>
        <w:tc>
          <w:tcPr>
            <w:tcW w:w="1335" w:type="dxa"/>
            <w:tcBorders>
              <w:top w:val="single" w:sz="6" w:space="0" w:color="auto"/>
              <w:left w:val="single" w:sz="6" w:space="0" w:color="auto"/>
              <w:bottom w:val="single" w:sz="6" w:space="0" w:color="auto"/>
              <w:right w:val="single" w:sz="6" w:space="0" w:color="auto"/>
            </w:tcBorders>
            <w:noWrap/>
            <w:vAlign w:val="center"/>
          </w:tcPr>
          <w:p w14:paraId="6A67F555"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Que tengan, por lo menos, un tablero de partículas.</w:t>
            </w:r>
          </w:p>
        </w:tc>
        <w:tc>
          <w:tcPr>
            <w:tcW w:w="1186" w:type="dxa"/>
            <w:tcBorders>
              <w:top w:val="single" w:sz="6" w:space="0" w:color="auto"/>
              <w:left w:val="single" w:sz="6" w:space="0" w:color="auto"/>
              <w:bottom w:val="single" w:sz="6" w:space="0" w:color="auto"/>
              <w:right w:val="single" w:sz="6" w:space="0" w:color="auto"/>
            </w:tcBorders>
            <w:noWrap/>
            <w:vAlign w:val="center"/>
          </w:tcPr>
          <w:p w14:paraId="313BAA14"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4412.23.99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58F87FD4"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504CDB8E"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2F8FB3DF"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NJP</w:t>
            </w:r>
          </w:p>
        </w:tc>
      </w:tr>
      <w:tr w:rsidR="000335A2" w:rsidRPr="00AB074A" w14:paraId="626FC82B"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55E0926D"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235E3F0F"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1A5E5A8"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04685B9D"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28F59FF"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407C5BCF"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DDAFBAC"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54F5EFC4"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79FC1CD3"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57EAB6B3"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r>
      <w:tr w:rsidR="000335A2" w:rsidRPr="00AB074A" w14:paraId="149715B0"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755EFCF9"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4412.92.91</w:t>
            </w:r>
          </w:p>
        </w:tc>
        <w:tc>
          <w:tcPr>
            <w:tcW w:w="1482" w:type="dxa"/>
            <w:tcBorders>
              <w:top w:val="single" w:sz="6" w:space="0" w:color="auto"/>
              <w:left w:val="single" w:sz="6" w:space="0" w:color="auto"/>
              <w:bottom w:val="single" w:sz="6" w:space="0" w:color="auto"/>
              <w:right w:val="single" w:sz="6" w:space="0" w:color="auto"/>
            </w:tcBorders>
            <w:noWrap/>
            <w:vAlign w:val="center"/>
          </w:tcPr>
          <w:p w14:paraId="581BD71D"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Las demás, que tengan, por lo menos, una hoja externa de madera distinta de la de coníferas.</w:t>
            </w:r>
          </w:p>
        </w:tc>
        <w:tc>
          <w:tcPr>
            <w:tcW w:w="1186" w:type="dxa"/>
            <w:tcBorders>
              <w:top w:val="single" w:sz="6" w:space="0" w:color="auto"/>
              <w:left w:val="single" w:sz="6" w:space="0" w:color="auto"/>
              <w:bottom w:val="single" w:sz="6" w:space="0" w:color="auto"/>
              <w:right w:val="single" w:sz="6" w:space="0" w:color="auto"/>
            </w:tcBorders>
            <w:noWrap/>
            <w:vAlign w:val="center"/>
          </w:tcPr>
          <w:p w14:paraId="3F185AB6"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4412.99.02</w:t>
            </w:r>
          </w:p>
        </w:tc>
        <w:tc>
          <w:tcPr>
            <w:tcW w:w="1631" w:type="dxa"/>
            <w:tcBorders>
              <w:top w:val="single" w:sz="6" w:space="0" w:color="auto"/>
              <w:left w:val="single" w:sz="6" w:space="0" w:color="auto"/>
              <w:bottom w:val="single" w:sz="6" w:space="0" w:color="auto"/>
              <w:right w:val="single" w:sz="6" w:space="0" w:color="auto"/>
            </w:tcBorders>
            <w:noWrap/>
            <w:vAlign w:val="center"/>
          </w:tcPr>
          <w:p w14:paraId="245CD687"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Que tengan, por lo menos, un tablero de partículas.</w:t>
            </w:r>
          </w:p>
        </w:tc>
        <w:tc>
          <w:tcPr>
            <w:tcW w:w="1186" w:type="dxa"/>
            <w:tcBorders>
              <w:top w:val="single" w:sz="6" w:space="0" w:color="auto"/>
              <w:left w:val="single" w:sz="6" w:space="0" w:color="auto"/>
              <w:bottom w:val="single" w:sz="6" w:space="0" w:color="auto"/>
              <w:right w:val="single" w:sz="6" w:space="0" w:color="auto"/>
            </w:tcBorders>
            <w:noWrap/>
            <w:vAlign w:val="center"/>
          </w:tcPr>
          <w:p w14:paraId="189ECDCA"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4412.99.02</w:t>
            </w:r>
          </w:p>
        </w:tc>
        <w:tc>
          <w:tcPr>
            <w:tcW w:w="1335" w:type="dxa"/>
            <w:tcBorders>
              <w:top w:val="single" w:sz="6" w:space="0" w:color="auto"/>
              <w:left w:val="single" w:sz="6" w:space="0" w:color="auto"/>
              <w:bottom w:val="single" w:sz="6" w:space="0" w:color="auto"/>
              <w:right w:val="single" w:sz="6" w:space="0" w:color="auto"/>
            </w:tcBorders>
            <w:noWrap/>
            <w:vAlign w:val="center"/>
          </w:tcPr>
          <w:p w14:paraId="1F498292"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Que tengan, por lo menos, un tablero de partículas.</w:t>
            </w:r>
          </w:p>
        </w:tc>
        <w:tc>
          <w:tcPr>
            <w:tcW w:w="1186" w:type="dxa"/>
            <w:tcBorders>
              <w:top w:val="single" w:sz="6" w:space="0" w:color="auto"/>
              <w:left w:val="single" w:sz="6" w:space="0" w:color="auto"/>
              <w:bottom w:val="single" w:sz="6" w:space="0" w:color="auto"/>
              <w:right w:val="single" w:sz="6" w:space="0" w:color="auto"/>
            </w:tcBorders>
            <w:noWrap/>
            <w:vAlign w:val="center"/>
          </w:tcPr>
          <w:p w14:paraId="6222D9C1"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4412.23.99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6E089C39"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5B5E321D"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47B562AB"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NJP</w:t>
            </w:r>
          </w:p>
        </w:tc>
      </w:tr>
      <w:tr w:rsidR="000335A2" w:rsidRPr="00AB074A" w14:paraId="05EDDCF8"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0327B312"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250D5A82"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C560413"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5AE70506"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BB892E4"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2E81B42"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D6A7224"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37A9ADA3"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037728E6"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0D68BB80"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r>
      <w:tr w:rsidR="000335A2" w:rsidRPr="00AB074A" w14:paraId="18A187FE"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1142C3CE"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4412.99.91</w:t>
            </w:r>
          </w:p>
        </w:tc>
        <w:tc>
          <w:tcPr>
            <w:tcW w:w="1482" w:type="dxa"/>
            <w:tcBorders>
              <w:top w:val="single" w:sz="6" w:space="0" w:color="auto"/>
              <w:left w:val="single" w:sz="6" w:space="0" w:color="auto"/>
              <w:bottom w:val="single" w:sz="6" w:space="0" w:color="auto"/>
              <w:right w:val="single" w:sz="6" w:space="0" w:color="auto"/>
            </w:tcBorders>
            <w:noWrap/>
            <w:vAlign w:val="center"/>
          </w:tcPr>
          <w:p w14:paraId="495E61AB"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Las demás, con las dos hojas externas de madera de coníferas.</w:t>
            </w:r>
          </w:p>
        </w:tc>
        <w:tc>
          <w:tcPr>
            <w:tcW w:w="1186" w:type="dxa"/>
            <w:tcBorders>
              <w:top w:val="single" w:sz="6" w:space="0" w:color="auto"/>
              <w:left w:val="single" w:sz="6" w:space="0" w:color="auto"/>
              <w:bottom w:val="single" w:sz="6" w:space="0" w:color="auto"/>
              <w:right w:val="single" w:sz="6" w:space="0" w:color="auto"/>
            </w:tcBorders>
            <w:noWrap/>
            <w:vAlign w:val="center"/>
          </w:tcPr>
          <w:p w14:paraId="44D5C0ED"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4412.99.02</w:t>
            </w:r>
          </w:p>
        </w:tc>
        <w:tc>
          <w:tcPr>
            <w:tcW w:w="1631" w:type="dxa"/>
            <w:tcBorders>
              <w:top w:val="single" w:sz="6" w:space="0" w:color="auto"/>
              <w:left w:val="single" w:sz="6" w:space="0" w:color="auto"/>
              <w:bottom w:val="single" w:sz="6" w:space="0" w:color="auto"/>
              <w:right w:val="single" w:sz="6" w:space="0" w:color="auto"/>
            </w:tcBorders>
            <w:noWrap/>
            <w:vAlign w:val="center"/>
          </w:tcPr>
          <w:p w14:paraId="57571BD6"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Que tengan, por lo menos, un tablero de partículas.</w:t>
            </w:r>
          </w:p>
        </w:tc>
        <w:tc>
          <w:tcPr>
            <w:tcW w:w="1186" w:type="dxa"/>
            <w:tcBorders>
              <w:top w:val="single" w:sz="6" w:space="0" w:color="auto"/>
              <w:left w:val="single" w:sz="6" w:space="0" w:color="auto"/>
              <w:bottom w:val="single" w:sz="6" w:space="0" w:color="auto"/>
              <w:right w:val="single" w:sz="6" w:space="0" w:color="auto"/>
            </w:tcBorders>
            <w:noWrap/>
            <w:vAlign w:val="center"/>
          </w:tcPr>
          <w:p w14:paraId="43D3D57B"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4412.99.02</w:t>
            </w:r>
          </w:p>
        </w:tc>
        <w:tc>
          <w:tcPr>
            <w:tcW w:w="1335" w:type="dxa"/>
            <w:tcBorders>
              <w:top w:val="single" w:sz="6" w:space="0" w:color="auto"/>
              <w:left w:val="single" w:sz="6" w:space="0" w:color="auto"/>
              <w:bottom w:val="single" w:sz="6" w:space="0" w:color="auto"/>
              <w:right w:val="single" w:sz="6" w:space="0" w:color="auto"/>
            </w:tcBorders>
            <w:noWrap/>
            <w:vAlign w:val="center"/>
          </w:tcPr>
          <w:p w14:paraId="30B1A960"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Que tengan, por lo menos, un tablero de partículas.</w:t>
            </w:r>
          </w:p>
        </w:tc>
        <w:tc>
          <w:tcPr>
            <w:tcW w:w="1186" w:type="dxa"/>
            <w:tcBorders>
              <w:top w:val="single" w:sz="6" w:space="0" w:color="auto"/>
              <w:left w:val="single" w:sz="6" w:space="0" w:color="auto"/>
              <w:bottom w:val="single" w:sz="6" w:space="0" w:color="auto"/>
              <w:right w:val="single" w:sz="6" w:space="0" w:color="auto"/>
            </w:tcBorders>
            <w:noWrap/>
            <w:vAlign w:val="center"/>
          </w:tcPr>
          <w:p w14:paraId="2ABB8B9D"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4412.23.99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77E7C14D"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10EF9AD1"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5312F082"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NJP</w:t>
            </w:r>
          </w:p>
        </w:tc>
      </w:tr>
      <w:tr w:rsidR="000335A2" w:rsidRPr="00AB074A" w14:paraId="23852879"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07EAC9CF"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554CB5F5"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AED54D6"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7DDC97F7"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2BED33F"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3DBADCBF"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4B36274"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4412.93.99</w:t>
            </w:r>
          </w:p>
        </w:tc>
        <w:tc>
          <w:tcPr>
            <w:tcW w:w="1631" w:type="dxa"/>
            <w:tcBorders>
              <w:top w:val="single" w:sz="6" w:space="0" w:color="auto"/>
              <w:left w:val="single" w:sz="6" w:space="0" w:color="auto"/>
              <w:bottom w:val="single" w:sz="6" w:space="0" w:color="auto"/>
              <w:right w:val="single" w:sz="6" w:space="0" w:color="auto"/>
            </w:tcBorders>
            <w:noWrap/>
            <w:vAlign w:val="center"/>
          </w:tcPr>
          <w:p w14:paraId="30D4D887"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Las demás, que contengan, por lo menos, un tablero de partículas.</w:t>
            </w:r>
          </w:p>
        </w:tc>
        <w:tc>
          <w:tcPr>
            <w:tcW w:w="1039" w:type="dxa"/>
            <w:tcBorders>
              <w:top w:val="single" w:sz="6" w:space="0" w:color="auto"/>
              <w:left w:val="single" w:sz="6" w:space="0" w:color="auto"/>
              <w:bottom w:val="single" w:sz="6" w:space="0" w:color="auto"/>
              <w:right w:val="single" w:sz="6" w:space="0" w:color="auto"/>
            </w:tcBorders>
            <w:noWrap/>
            <w:vAlign w:val="center"/>
          </w:tcPr>
          <w:p w14:paraId="70838B75"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0189EE3C" w14:textId="77777777" w:rsidR="000335A2" w:rsidRPr="00AB074A" w:rsidRDefault="000335A2" w:rsidP="00D522C0">
            <w:pPr>
              <w:pStyle w:val="Texto"/>
              <w:spacing w:before="20" w:after="20" w:line="156" w:lineRule="exact"/>
              <w:ind w:firstLine="0"/>
              <w:rPr>
                <w:color w:val="000000"/>
                <w:sz w:val="14"/>
                <w:szCs w:val="16"/>
                <w:lang w:val="es-MX"/>
              </w:rPr>
            </w:pPr>
            <w:r w:rsidRPr="00AB074A">
              <w:rPr>
                <w:color w:val="000000"/>
                <w:sz w:val="14"/>
                <w:szCs w:val="16"/>
              </w:rPr>
              <w:t> </w:t>
            </w:r>
          </w:p>
        </w:tc>
      </w:tr>
      <w:tr w:rsidR="000335A2" w:rsidRPr="00AB074A" w14:paraId="09D0B498"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66E7809"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lastRenderedPageBreak/>
              <w:t>8704.22.07</w:t>
            </w:r>
          </w:p>
        </w:tc>
        <w:tc>
          <w:tcPr>
            <w:tcW w:w="1482" w:type="dxa"/>
            <w:tcBorders>
              <w:top w:val="single" w:sz="6" w:space="0" w:color="auto"/>
              <w:left w:val="single" w:sz="6" w:space="0" w:color="auto"/>
              <w:bottom w:val="single" w:sz="6" w:space="0" w:color="auto"/>
              <w:right w:val="single" w:sz="6" w:space="0" w:color="auto"/>
            </w:tcBorders>
            <w:noWrap/>
            <w:vAlign w:val="center"/>
          </w:tcPr>
          <w:p w14:paraId="16FFBA97"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Usados, excepto lo</w:t>
            </w:r>
            <w:r>
              <w:rPr>
                <w:color w:val="000000"/>
                <w:sz w:val="14"/>
                <w:szCs w:val="16"/>
              </w:rPr>
              <w:t xml:space="preserve"> </w:t>
            </w:r>
            <w:r w:rsidRPr="00AB074A">
              <w:rPr>
                <w:color w:val="000000"/>
                <w:sz w:val="14"/>
                <w:szCs w:val="16"/>
              </w:rPr>
              <w:t>comprendido</w:t>
            </w:r>
            <w:r>
              <w:rPr>
                <w:color w:val="000000"/>
                <w:sz w:val="14"/>
                <w:szCs w:val="16"/>
              </w:rPr>
              <w:t xml:space="preserve"> </w:t>
            </w:r>
            <w:r w:rsidRPr="00AB074A">
              <w:rPr>
                <w:color w:val="000000"/>
                <w:sz w:val="14"/>
                <w:szCs w:val="16"/>
              </w:rPr>
              <w:t>en</w:t>
            </w:r>
            <w:r>
              <w:rPr>
                <w:color w:val="000000"/>
                <w:sz w:val="14"/>
                <w:szCs w:val="16"/>
              </w:rPr>
              <w:t xml:space="preserve"> </w:t>
            </w:r>
            <w:r w:rsidRPr="00AB074A">
              <w:rPr>
                <w:color w:val="000000"/>
                <w:sz w:val="14"/>
                <w:szCs w:val="16"/>
              </w:rPr>
              <w:t>la</w:t>
            </w:r>
            <w:r>
              <w:rPr>
                <w:color w:val="000000"/>
                <w:sz w:val="14"/>
                <w:szCs w:val="16"/>
              </w:rPr>
              <w:t xml:space="preserve"> </w:t>
            </w:r>
            <w:r w:rsidRPr="00AB074A">
              <w:rPr>
                <w:color w:val="000000"/>
                <w:sz w:val="14"/>
                <w:szCs w:val="16"/>
              </w:rPr>
              <w:t>fracción</w:t>
            </w:r>
            <w:r>
              <w:rPr>
                <w:color w:val="000000"/>
                <w:sz w:val="14"/>
                <w:szCs w:val="16"/>
              </w:rPr>
              <w:t xml:space="preserve"> </w:t>
            </w:r>
            <w:r w:rsidRPr="00AB074A">
              <w:rPr>
                <w:color w:val="000000"/>
                <w:sz w:val="14"/>
                <w:szCs w:val="16"/>
              </w:rPr>
              <w:t>arancelaria</w:t>
            </w:r>
            <w:r>
              <w:rPr>
                <w:color w:val="000000"/>
                <w:sz w:val="14"/>
                <w:szCs w:val="16"/>
              </w:rPr>
              <w:t xml:space="preserve"> </w:t>
            </w:r>
            <w:r w:rsidRPr="00AB074A">
              <w:rPr>
                <w:color w:val="000000"/>
                <w:sz w:val="14"/>
                <w:szCs w:val="16"/>
              </w:rPr>
              <w:t>8704.22.01.</w:t>
            </w:r>
          </w:p>
        </w:tc>
        <w:tc>
          <w:tcPr>
            <w:tcW w:w="1186" w:type="dxa"/>
            <w:tcBorders>
              <w:top w:val="single" w:sz="6" w:space="0" w:color="auto"/>
              <w:left w:val="single" w:sz="6" w:space="0" w:color="auto"/>
              <w:bottom w:val="single" w:sz="6" w:space="0" w:color="auto"/>
              <w:right w:val="single" w:sz="6" w:space="0" w:color="auto"/>
            </w:tcBorders>
            <w:noWrap/>
            <w:vAlign w:val="center"/>
          </w:tcPr>
          <w:p w14:paraId="6BA5EF65"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8704.22.07</w:t>
            </w:r>
          </w:p>
        </w:tc>
        <w:tc>
          <w:tcPr>
            <w:tcW w:w="1631" w:type="dxa"/>
            <w:tcBorders>
              <w:top w:val="single" w:sz="6" w:space="0" w:color="auto"/>
              <w:left w:val="single" w:sz="6" w:space="0" w:color="auto"/>
              <w:bottom w:val="single" w:sz="6" w:space="0" w:color="auto"/>
              <w:right w:val="single" w:sz="6" w:space="0" w:color="auto"/>
            </w:tcBorders>
            <w:noWrap/>
            <w:vAlign w:val="center"/>
          </w:tcPr>
          <w:p w14:paraId="57DDECE7"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Usados,</w:t>
            </w:r>
            <w:r>
              <w:rPr>
                <w:color w:val="000000"/>
                <w:sz w:val="14"/>
                <w:szCs w:val="16"/>
              </w:rPr>
              <w:t xml:space="preserve"> </w:t>
            </w:r>
            <w:r w:rsidRPr="00AB074A">
              <w:rPr>
                <w:color w:val="000000"/>
                <w:sz w:val="14"/>
                <w:szCs w:val="16"/>
              </w:rPr>
              <w:t>excepto</w:t>
            </w:r>
            <w:r>
              <w:rPr>
                <w:color w:val="000000"/>
                <w:sz w:val="14"/>
                <w:szCs w:val="16"/>
              </w:rPr>
              <w:t xml:space="preserve"> </w:t>
            </w:r>
            <w:r w:rsidRPr="00AB074A">
              <w:rPr>
                <w:color w:val="000000"/>
                <w:sz w:val="14"/>
                <w:szCs w:val="16"/>
              </w:rPr>
              <w:t>lo</w:t>
            </w:r>
            <w:r>
              <w:rPr>
                <w:color w:val="000000"/>
                <w:sz w:val="14"/>
                <w:szCs w:val="16"/>
              </w:rPr>
              <w:t xml:space="preserve"> </w:t>
            </w:r>
            <w:r w:rsidRPr="00AB074A">
              <w:rPr>
                <w:color w:val="000000"/>
                <w:sz w:val="14"/>
                <w:szCs w:val="16"/>
              </w:rPr>
              <w:t>comprendido</w:t>
            </w:r>
            <w:r>
              <w:rPr>
                <w:color w:val="000000"/>
                <w:sz w:val="14"/>
                <w:szCs w:val="16"/>
              </w:rPr>
              <w:t xml:space="preserve"> </w:t>
            </w:r>
            <w:r w:rsidRPr="00AB074A">
              <w:rPr>
                <w:color w:val="000000"/>
                <w:sz w:val="14"/>
                <w:szCs w:val="16"/>
              </w:rPr>
              <w:t>en</w:t>
            </w:r>
            <w:r>
              <w:rPr>
                <w:color w:val="000000"/>
                <w:sz w:val="14"/>
                <w:szCs w:val="16"/>
              </w:rPr>
              <w:t xml:space="preserve"> </w:t>
            </w:r>
            <w:r w:rsidRPr="00AB074A">
              <w:rPr>
                <w:color w:val="000000"/>
                <w:sz w:val="14"/>
                <w:szCs w:val="16"/>
              </w:rPr>
              <w:t>la</w:t>
            </w:r>
            <w:r>
              <w:rPr>
                <w:color w:val="000000"/>
                <w:sz w:val="14"/>
                <w:szCs w:val="16"/>
              </w:rPr>
              <w:t xml:space="preserve"> </w:t>
            </w:r>
            <w:r w:rsidRPr="00AB074A">
              <w:rPr>
                <w:color w:val="000000"/>
                <w:sz w:val="14"/>
                <w:szCs w:val="16"/>
              </w:rPr>
              <w:t>fracción</w:t>
            </w:r>
            <w:r>
              <w:rPr>
                <w:color w:val="000000"/>
                <w:sz w:val="14"/>
                <w:szCs w:val="16"/>
              </w:rPr>
              <w:t xml:space="preserve"> </w:t>
            </w:r>
            <w:r w:rsidRPr="00AB074A">
              <w:rPr>
                <w:color w:val="000000"/>
                <w:sz w:val="14"/>
                <w:szCs w:val="16"/>
              </w:rPr>
              <w:t>arancelaria</w:t>
            </w:r>
            <w:r>
              <w:rPr>
                <w:color w:val="000000"/>
                <w:sz w:val="14"/>
                <w:szCs w:val="16"/>
              </w:rPr>
              <w:t xml:space="preserve"> </w:t>
            </w:r>
            <w:r w:rsidRPr="00AB074A">
              <w:rPr>
                <w:color w:val="000000"/>
                <w:sz w:val="14"/>
                <w:szCs w:val="16"/>
              </w:rPr>
              <w:t>8704.22.01.</w:t>
            </w:r>
          </w:p>
        </w:tc>
        <w:tc>
          <w:tcPr>
            <w:tcW w:w="1186" w:type="dxa"/>
            <w:tcBorders>
              <w:top w:val="single" w:sz="6" w:space="0" w:color="auto"/>
              <w:left w:val="single" w:sz="6" w:space="0" w:color="auto"/>
              <w:bottom w:val="single" w:sz="6" w:space="0" w:color="auto"/>
              <w:right w:val="single" w:sz="6" w:space="0" w:color="auto"/>
            </w:tcBorders>
            <w:noWrap/>
            <w:vAlign w:val="center"/>
          </w:tcPr>
          <w:p w14:paraId="77D63374"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8704.22.07</w:t>
            </w:r>
          </w:p>
        </w:tc>
        <w:tc>
          <w:tcPr>
            <w:tcW w:w="1335" w:type="dxa"/>
            <w:tcBorders>
              <w:top w:val="single" w:sz="6" w:space="0" w:color="auto"/>
              <w:left w:val="single" w:sz="6" w:space="0" w:color="auto"/>
              <w:bottom w:val="single" w:sz="6" w:space="0" w:color="auto"/>
              <w:right w:val="single" w:sz="6" w:space="0" w:color="auto"/>
            </w:tcBorders>
            <w:noWrap/>
            <w:vAlign w:val="center"/>
          </w:tcPr>
          <w:p w14:paraId="6F80EBAA"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Usados,</w:t>
            </w:r>
            <w:r>
              <w:rPr>
                <w:color w:val="000000"/>
                <w:sz w:val="14"/>
                <w:szCs w:val="16"/>
              </w:rPr>
              <w:t xml:space="preserve"> </w:t>
            </w:r>
            <w:r w:rsidRPr="00AB074A">
              <w:rPr>
                <w:color w:val="000000"/>
                <w:sz w:val="14"/>
                <w:szCs w:val="16"/>
              </w:rPr>
              <w:t>excepto</w:t>
            </w:r>
            <w:r>
              <w:rPr>
                <w:color w:val="000000"/>
                <w:sz w:val="14"/>
                <w:szCs w:val="16"/>
              </w:rPr>
              <w:t xml:space="preserve"> </w:t>
            </w:r>
            <w:r w:rsidRPr="00AB074A">
              <w:rPr>
                <w:color w:val="000000"/>
                <w:sz w:val="14"/>
                <w:szCs w:val="16"/>
              </w:rPr>
              <w:t>lo</w:t>
            </w:r>
            <w:r>
              <w:rPr>
                <w:color w:val="000000"/>
                <w:sz w:val="14"/>
                <w:szCs w:val="16"/>
              </w:rPr>
              <w:t xml:space="preserve"> </w:t>
            </w:r>
            <w:r w:rsidRPr="00AB074A">
              <w:rPr>
                <w:color w:val="000000"/>
                <w:sz w:val="14"/>
                <w:szCs w:val="16"/>
              </w:rPr>
              <w:t>comprendido</w:t>
            </w:r>
            <w:r>
              <w:rPr>
                <w:color w:val="000000"/>
                <w:sz w:val="14"/>
                <w:szCs w:val="16"/>
              </w:rPr>
              <w:t xml:space="preserve"> </w:t>
            </w:r>
            <w:r w:rsidRPr="00AB074A">
              <w:rPr>
                <w:color w:val="000000"/>
                <w:sz w:val="14"/>
                <w:szCs w:val="16"/>
              </w:rPr>
              <w:t>en</w:t>
            </w:r>
            <w:r>
              <w:rPr>
                <w:color w:val="000000"/>
                <w:sz w:val="14"/>
                <w:szCs w:val="16"/>
              </w:rPr>
              <w:t xml:space="preserve"> </w:t>
            </w:r>
            <w:r w:rsidRPr="00AB074A">
              <w:rPr>
                <w:color w:val="000000"/>
                <w:sz w:val="14"/>
                <w:szCs w:val="16"/>
              </w:rPr>
              <w:t>la</w:t>
            </w:r>
            <w:r>
              <w:rPr>
                <w:color w:val="000000"/>
                <w:sz w:val="14"/>
                <w:szCs w:val="16"/>
              </w:rPr>
              <w:t xml:space="preserve"> </w:t>
            </w:r>
            <w:r w:rsidRPr="00AB074A">
              <w:rPr>
                <w:color w:val="000000"/>
                <w:sz w:val="14"/>
                <w:szCs w:val="16"/>
              </w:rPr>
              <w:t>fracción</w:t>
            </w:r>
            <w:r>
              <w:rPr>
                <w:color w:val="000000"/>
                <w:sz w:val="14"/>
                <w:szCs w:val="16"/>
              </w:rPr>
              <w:t xml:space="preserve"> </w:t>
            </w:r>
            <w:r w:rsidRPr="00AB074A">
              <w:rPr>
                <w:color w:val="000000"/>
                <w:sz w:val="14"/>
                <w:szCs w:val="16"/>
              </w:rPr>
              <w:t>8704.22.01.</w:t>
            </w:r>
          </w:p>
        </w:tc>
        <w:tc>
          <w:tcPr>
            <w:tcW w:w="1186" w:type="dxa"/>
            <w:tcBorders>
              <w:top w:val="single" w:sz="6" w:space="0" w:color="auto"/>
              <w:left w:val="single" w:sz="6" w:space="0" w:color="auto"/>
              <w:bottom w:val="single" w:sz="6" w:space="0" w:color="auto"/>
              <w:right w:val="single" w:sz="6" w:space="0" w:color="auto"/>
            </w:tcBorders>
            <w:noWrap/>
            <w:vAlign w:val="center"/>
          </w:tcPr>
          <w:p w14:paraId="3FDDC2C8"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8704.22.02</w:t>
            </w:r>
          </w:p>
        </w:tc>
        <w:tc>
          <w:tcPr>
            <w:tcW w:w="1631" w:type="dxa"/>
            <w:tcBorders>
              <w:top w:val="single" w:sz="6" w:space="0" w:color="auto"/>
              <w:left w:val="single" w:sz="6" w:space="0" w:color="auto"/>
              <w:bottom w:val="single" w:sz="6" w:space="0" w:color="auto"/>
              <w:right w:val="single" w:sz="6" w:space="0" w:color="auto"/>
            </w:tcBorders>
            <w:noWrap/>
            <w:vAlign w:val="center"/>
          </w:tcPr>
          <w:p w14:paraId="39864D65"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De</w:t>
            </w:r>
            <w:r>
              <w:rPr>
                <w:color w:val="000000"/>
                <w:sz w:val="14"/>
                <w:szCs w:val="16"/>
              </w:rPr>
              <w:t xml:space="preserve"> </w:t>
            </w:r>
            <w:r w:rsidRPr="00AB074A">
              <w:rPr>
                <w:color w:val="000000"/>
                <w:sz w:val="14"/>
                <w:szCs w:val="16"/>
              </w:rPr>
              <w:t>peso</w:t>
            </w:r>
            <w:r>
              <w:rPr>
                <w:color w:val="000000"/>
                <w:sz w:val="14"/>
                <w:szCs w:val="16"/>
              </w:rPr>
              <w:t xml:space="preserve"> </w:t>
            </w:r>
            <w:r w:rsidRPr="00AB074A">
              <w:rPr>
                <w:color w:val="000000"/>
                <w:sz w:val="14"/>
                <w:szCs w:val="16"/>
              </w:rPr>
              <w:t>total</w:t>
            </w:r>
            <w:r>
              <w:rPr>
                <w:color w:val="000000"/>
                <w:sz w:val="14"/>
                <w:szCs w:val="16"/>
              </w:rPr>
              <w:t xml:space="preserve"> </w:t>
            </w:r>
            <w:r w:rsidRPr="00AB074A">
              <w:rPr>
                <w:color w:val="000000"/>
                <w:sz w:val="14"/>
                <w:szCs w:val="16"/>
              </w:rPr>
              <w:t>con</w:t>
            </w:r>
            <w:r>
              <w:rPr>
                <w:color w:val="000000"/>
                <w:sz w:val="14"/>
                <w:szCs w:val="16"/>
              </w:rPr>
              <w:t xml:space="preserve"> </w:t>
            </w:r>
            <w:r w:rsidRPr="00AB074A">
              <w:rPr>
                <w:color w:val="000000"/>
                <w:sz w:val="14"/>
                <w:szCs w:val="16"/>
              </w:rPr>
              <w:t>carga</w:t>
            </w:r>
            <w:r>
              <w:rPr>
                <w:color w:val="000000"/>
                <w:sz w:val="14"/>
                <w:szCs w:val="16"/>
              </w:rPr>
              <w:t xml:space="preserve"> </w:t>
            </w:r>
            <w:r w:rsidRPr="00AB074A">
              <w:rPr>
                <w:color w:val="000000"/>
                <w:sz w:val="14"/>
                <w:szCs w:val="16"/>
              </w:rPr>
              <w:t>máxima</w:t>
            </w:r>
            <w:r>
              <w:rPr>
                <w:color w:val="000000"/>
                <w:sz w:val="14"/>
                <w:szCs w:val="16"/>
              </w:rPr>
              <w:t xml:space="preserve"> </w:t>
            </w:r>
            <w:r w:rsidRPr="00AB074A">
              <w:rPr>
                <w:color w:val="000000"/>
                <w:sz w:val="14"/>
                <w:szCs w:val="16"/>
              </w:rPr>
              <w:t>superior</w:t>
            </w:r>
            <w:r>
              <w:rPr>
                <w:color w:val="000000"/>
                <w:sz w:val="14"/>
                <w:szCs w:val="16"/>
              </w:rPr>
              <w:t xml:space="preserve"> </w:t>
            </w:r>
            <w:r w:rsidRPr="00AB074A">
              <w:rPr>
                <w:color w:val="000000"/>
                <w:sz w:val="14"/>
                <w:szCs w:val="16"/>
              </w:rPr>
              <w:t>o</w:t>
            </w:r>
            <w:r>
              <w:rPr>
                <w:color w:val="000000"/>
                <w:sz w:val="14"/>
                <w:szCs w:val="16"/>
              </w:rPr>
              <w:t xml:space="preserve"> </w:t>
            </w:r>
            <w:r w:rsidRPr="00AB074A">
              <w:rPr>
                <w:color w:val="000000"/>
                <w:sz w:val="14"/>
                <w:szCs w:val="16"/>
              </w:rPr>
              <w:t>igual</w:t>
            </w:r>
            <w:r>
              <w:rPr>
                <w:color w:val="000000"/>
                <w:sz w:val="14"/>
                <w:szCs w:val="16"/>
              </w:rPr>
              <w:t xml:space="preserve"> </w:t>
            </w:r>
            <w:r w:rsidRPr="00AB074A">
              <w:rPr>
                <w:color w:val="000000"/>
                <w:sz w:val="14"/>
                <w:szCs w:val="16"/>
              </w:rPr>
              <w:t>a</w:t>
            </w:r>
            <w:r>
              <w:rPr>
                <w:color w:val="000000"/>
                <w:sz w:val="14"/>
                <w:szCs w:val="16"/>
              </w:rPr>
              <w:t xml:space="preserve"> </w:t>
            </w:r>
            <w:r w:rsidRPr="00AB074A">
              <w:rPr>
                <w:color w:val="000000"/>
                <w:sz w:val="14"/>
                <w:szCs w:val="16"/>
              </w:rPr>
              <w:t>5,000</w:t>
            </w:r>
            <w:r>
              <w:rPr>
                <w:color w:val="000000"/>
                <w:sz w:val="14"/>
                <w:szCs w:val="16"/>
              </w:rPr>
              <w:t xml:space="preserve"> </w:t>
            </w:r>
            <w:r w:rsidRPr="00AB074A">
              <w:rPr>
                <w:color w:val="000000"/>
                <w:sz w:val="14"/>
                <w:szCs w:val="16"/>
              </w:rPr>
              <w:t>kg,</w:t>
            </w:r>
            <w:r>
              <w:rPr>
                <w:color w:val="000000"/>
                <w:sz w:val="14"/>
                <w:szCs w:val="16"/>
              </w:rPr>
              <w:t xml:space="preserve"> </w:t>
            </w:r>
            <w:r w:rsidRPr="00AB074A">
              <w:rPr>
                <w:color w:val="000000"/>
                <w:sz w:val="14"/>
                <w:szCs w:val="16"/>
              </w:rPr>
              <w:t>pero inferior o igual a 6,351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7053F441"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5FCE5646"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r>
      <w:tr w:rsidR="000335A2" w:rsidRPr="00AB074A" w14:paraId="46217BF1"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26ACD3AF"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4F419759"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25802B5"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256C9746"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1F410C6"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1B346C8D"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53510EC"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8704.22.03</w:t>
            </w:r>
          </w:p>
        </w:tc>
        <w:tc>
          <w:tcPr>
            <w:tcW w:w="1631" w:type="dxa"/>
            <w:tcBorders>
              <w:top w:val="single" w:sz="6" w:space="0" w:color="auto"/>
              <w:left w:val="single" w:sz="6" w:space="0" w:color="auto"/>
              <w:bottom w:val="single" w:sz="6" w:space="0" w:color="auto"/>
              <w:right w:val="single" w:sz="6" w:space="0" w:color="auto"/>
            </w:tcBorders>
            <w:noWrap/>
            <w:vAlign w:val="center"/>
          </w:tcPr>
          <w:p w14:paraId="1FD71450"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De peso total con carga máxima superior a 6,351 kg, pero inferior o igual a 7,257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19330E17"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56B057B4"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r>
      <w:tr w:rsidR="000335A2" w:rsidRPr="00AB074A" w14:paraId="6256BE6A"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0D9CA771"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4DD05A30"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D20CFDC"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7ED2FE63"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F762980"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73231858"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469EA1F"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8704.22.04</w:t>
            </w:r>
          </w:p>
        </w:tc>
        <w:tc>
          <w:tcPr>
            <w:tcW w:w="1631" w:type="dxa"/>
            <w:tcBorders>
              <w:top w:val="single" w:sz="6" w:space="0" w:color="auto"/>
              <w:left w:val="single" w:sz="6" w:space="0" w:color="auto"/>
              <w:bottom w:val="single" w:sz="6" w:space="0" w:color="auto"/>
              <w:right w:val="single" w:sz="6" w:space="0" w:color="auto"/>
            </w:tcBorders>
            <w:noWrap/>
            <w:vAlign w:val="center"/>
          </w:tcPr>
          <w:p w14:paraId="0E476E5F"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De peso total con carga máxima superior a 7,257 kg, pero inferior o igual a 8,845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6561F472"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79EBB39E"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r>
      <w:tr w:rsidR="000335A2" w:rsidRPr="00AB074A" w14:paraId="006F427C"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34D3D8D4"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3E31FB35"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E7EF0F4"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06EE8C2C"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8842B0F"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5174A555"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2F78147"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8704.22.05</w:t>
            </w:r>
          </w:p>
        </w:tc>
        <w:tc>
          <w:tcPr>
            <w:tcW w:w="1631" w:type="dxa"/>
            <w:tcBorders>
              <w:top w:val="single" w:sz="6" w:space="0" w:color="auto"/>
              <w:left w:val="single" w:sz="6" w:space="0" w:color="auto"/>
              <w:bottom w:val="single" w:sz="6" w:space="0" w:color="auto"/>
              <w:right w:val="single" w:sz="6" w:space="0" w:color="auto"/>
            </w:tcBorders>
            <w:noWrap/>
            <w:vAlign w:val="center"/>
          </w:tcPr>
          <w:p w14:paraId="6C273AA3"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De peso total con carga máxima superior a 8,845 kg, pero inferior o igual a 11,793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380161C0"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280FC7C3"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r>
      <w:tr w:rsidR="000335A2" w:rsidRPr="00AB074A" w14:paraId="2ADFBAB2"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7563CD4"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52686A2E"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ABE51DD"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42573505"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699E153"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78660531"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CE2130C"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8704.22.06</w:t>
            </w:r>
          </w:p>
        </w:tc>
        <w:tc>
          <w:tcPr>
            <w:tcW w:w="1631" w:type="dxa"/>
            <w:tcBorders>
              <w:top w:val="single" w:sz="6" w:space="0" w:color="auto"/>
              <w:left w:val="single" w:sz="6" w:space="0" w:color="auto"/>
              <w:bottom w:val="single" w:sz="6" w:space="0" w:color="auto"/>
              <w:right w:val="single" w:sz="6" w:space="0" w:color="auto"/>
            </w:tcBorders>
            <w:noWrap/>
            <w:vAlign w:val="center"/>
          </w:tcPr>
          <w:p w14:paraId="0801A315"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De peso total con carga máxima superior a 11,793 kg, pero inferior o igual a 14,968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41DA0983"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64ABB8DC"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r>
      <w:tr w:rsidR="000335A2" w:rsidRPr="00AB074A" w14:paraId="1E1B4916"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640A1248"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716C4944"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243B23B"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5A197D70"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EEE2322"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30C682FA"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A9B906E"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8704.22.99</w:t>
            </w:r>
          </w:p>
        </w:tc>
        <w:tc>
          <w:tcPr>
            <w:tcW w:w="1631" w:type="dxa"/>
            <w:tcBorders>
              <w:top w:val="single" w:sz="6" w:space="0" w:color="auto"/>
              <w:left w:val="single" w:sz="6" w:space="0" w:color="auto"/>
              <w:bottom w:val="single" w:sz="6" w:space="0" w:color="auto"/>
              <w:right w:val="single" w:sz="6" w:space="0" w:color="auto"/>
            </w:tcBorders>
            <w:noWrap/>
            <w:vAlign w:val="center"/>
          </w:tcPr>
          <w:p w14:paraId="4D009D1C"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2B980A26"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02CA1885"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r>
      <w:tr w:rsidR="000335A2" w:rsidRPr="00AB074A" w14:paraId="1697DF40"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17CF8F43"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8704.31.05</w:t>
            </w:r>
          </w:p>
        </w:tc>
        <w:tc>
          <w:tcPr>
            <w:tcW w:w="1482" w:type="dxa"/>
            <w:tcBorders>
              <w:top w:val="single" w:sz="6" w:space="0" w:color="auto"/>
              <w:left w:val="single" w:sz="6" w:space="0" w:color="auto"/>
              <w:bottom w:val="single" w:sz="6" w:space="0" w:color="auto"/>
              <w:right w:val="single" w:sz="6" w:space="0" w:color="auto"/>
            </w:tcBorders>
            <w:noWrap/>
            <w:vAlign w:val="center"/>
          </w:tcPr>
          <w:p w14:paraId="10B7C5A6"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Usados, excepto lo</w:t>
            </w:r>
            <w:r>
              <w:rPr>
                <w:color w:val="000000"/>
                <w:sz w:val="14"/>
                <w:szCs w:val="16"/>
              </w:rPr>
              <w:t xml:space="preserve"> </w:t>
            </w:r>
            <w:r w:rsidRPr="00AB074A">
              <w:rPr>
                <w:color w:val="000000"/>
                <w:sz w:val="14"/>
                <w:szCs w:val="16"/>
              </w:rPr>
              <w:t>comprendido en las</w:t>
            </w:r>
            <w:r>
              <w:rPr>
                <w:color w:val="000000"/>
                <w:sz w:val="14"/>
                <w:szCs w:val="16"/>
              </w:rPr>
              <w:t xml:space="preserve"> </w:t>
            </w:r>
            <w:r w:rsidRPr="00AB074A">
              <w:rPr>
                <w:color w:val="000000"/>
                <w:sz w:val="14"/>
                <w:szCs w:val="16"/>
              </w:rPr>
              <w:t>fracciones arancelarias</w:t>
            </w:r>
            <w:r>
              <w:rPr>
                <w:color w:val="000000"/>
                <w:sz w:val="14"/>
                <w:szCs w:val="16"/>
              </w:rPr>
              <w:t xml:space="preserve"> </w:t>
            </w:r>
            <w:r w:rsidRPr="00AB074A">
              <w:rPr>
                <w:color w:val="000000"/>
                <w:sz w:val="14"/>
                <w:szCs w:val="16"/>
              </w:rPr>
              <w:t>8704.31.01 y</w:t>
            </w:r>
            <w:r>
              <w:rPr>
                <w:color w:val="000000"/>
                <w:sz w:val="14"/>
                <w:szCs w:val="16"/>
              </w:rPr>
              <w:t xml:space="preserve"> </w:t>
            </w:r>
            <w:r w:rsidRPr="00AB074A">
              <w:rPr>
                <w:color w:val="000000"/>
                <w:sz w:val="14"/>
                <w:szCs w:val="16"/>
              </w:rPr>
              <w:t>8704.31.02.</w:t>
            </w:r>
          </w:p>
        </w:tc>
        <w:tc>
          <w:tcPr>
            <w:tcW w:w="1186" w:type="dxa"/>
            <w:tcBorders>
              <w:top w:val="single" w:sz="6" w:space="0" w:color="auto"/>
              <w:left w:val="single" w:sz="6" w:space="0" w:color="auto"/>
              <w:bottom w:val="single" w:sz="6" w:space="0" w:color="auto"/>
              <w:right w:val="single" w:sz="6" w:space="0" w:color="auto"/>
            </w:tcBorders>
            <w:noWrap/>
            <w:vAlign w:val="center"/>
          </w:tcPr>
          <w:p w14:paraId="75262FA4"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8704.31.05</w:t>
            </w:r>
          </w:p>
        </w:tc>
        <w:tc>
          <w:tcPr>
            <w:tcW w:w="1631" w:type="dxa"/>
            <w:tcBorders>
              <w:top w:val="single" w:sz="6" w:space="0" w:color="auto"/>
              <w:left w:val="single" w:sz="6" w:space="0" w:color="auto"/>
              <w:bottom w:val="single" w:sz="6" w:space="0" w:color="auto"/>
              <w:right w:val="single" w:sz="6" w:space="0" w:color="auto"/>
            </w:tcBorders>
            <w:noWrap/>
            <w:vAlign w:val="center"/>
          </w:tcPr>
          <w:p w14:paraId="54FEAB93"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Usados, excepto lo comprendido en las fracciones arancelarias 8704.31.01 y 8704.31.02.</w:t>
            </w:r>
          </w:p>
        </w:tc>
        <w:tc>
          <w:tcPr>
            <w:tcW w:w="1186" w:type="dxa"/>
            <w:tcBorders>
              <w:top w:val="single" w:sz="6" w:space="0" w:color="auto"/>
              <w:left w:val="single" w:sz="6" w:space="0" w:color="auto"/>
              <w:bottom w:val="single" w:sz="6" w:space="0" w:color="auto"/>
              <w:right w:val="single" w:sz="6" w:space="0" w:color="auto"/>
            </w:tcBorders>
            <w:noWrap/>
            <w:vAlign w:val="center"/>
          </w:tcPr>
          <w:p w14:paraId="49091020"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8704.31.05</w:t>
            </w:r>
          </w:p>
        </w:tc>
        <w:tc>
          <w:tcPr>
            <w:tcW w:w="1335" w:type="dxa"/>
            <w:tcBorders>
              <w:top w:val="single" w:sz="6" w:space="0" w:color="auto"/>
              <w:left w:val="single" w:sz="6" w:space="0" w:color="auto"/>
              <w:bottom w:val="single" w:sz="6" w:space="0" w:color="auto"/>
              <w:right w:val="single" w:sz="6" w:space="0" w:color="auto"/>
            </w:tcBorders>
            <w:noWrap/>
            <w:vAlign w:val="center"/>
          </w:tcPr>
          <w:p w14:paraId="7BBC80C6"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Usados, excepto lo comprendido en las fracciones 8704.31.01 y 8704.31.02</w:t>
            </w:r>
          </w:p>
        </w:tc>
        <w:tc>
          <w:tcPr>
            <w:tcW w:w="1186" w:type="dxa"/>
            <w:tcBorders>
              <w:top w:val="single" w:sz="6" w:space="0" w:color="auto"/>
              <w:left w:val="single" w:sz="6" w:space="0" w:color="auto"/>
              <w:bottom w:val="single" w:sz="6" w:space="0" w:color="auto"/>
              <w:right w:val="single" w:sz="6" w:space="0" w:color="auto"/>
            </w:tcBorders>
            <w:noWrap/>
            <w:vAlign w:val="center"/>
          </w:tcPr>
          <w:p w14:paraId="09A53461"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8704.31.03</w:t>
            </w:r>
          </w:p>
        </w:tc>
        <w:tc>
          <w:tcPr>
            <w:tcW w:w="1631" w:type="dxa"/>
            <w:tcBorders>
              <w:top w:val="single" w:sz="6" w:space="0" w:color="auto"/>
              <w:left w:val="single" w:sz="6" w:space="0" w:color="auto"/>
              <w:bottom w:val="single" w:sz="6" w:space="0" w:color="auto"/>
              <w:right w:val="single" w:sz="6" w:space="0" w:color="auto"/>
            </w:tcBorders>
            <w:noWrap/>
            <w:vAlign w:val="center"/>
          </w:tcPr>
          <w:p w14:paraId="21D717E0"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De peso total con carga máxima superior a 2,721 kg, pero inferior o igual a 4,536 kg, excepto lo comprendido en la fracción 8704.31.04.</w:t>
            </w:r>
          </w:p>
        </w:tc>
        <w:tc>
          <w:tcPr>
            <w:tcW w:w="1039" w:type="dxa"/>
            <w:tcBorders>
              <w:top w:val="single" w:sz="6" w:space="0" w:color="auto"/>
              <w:left w:val="single" w:sz="6" w:space="0" w:color="auto"/>
              <w:bottom w:val="single" w:sz="6" w:space="0" w:color="auto"/>
              <w:right w:val="single" w:sz="6" w:space="0" w:color="auto"/>
            </w:tcBorders>
            <w:noWrap/>
            <w:vAlign w:val="center"/>
          </w:tcPr>
          <w:p w14:paraId="53BBAD69"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61F88875"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r>
      <w:tr w:rsidR="000335A2" w:rsidRPr="00AB074A" w14:paraId="1B55E902"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5B5C5F8F"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01CACB77"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BEC57E4"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14F4A07F"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7BDEA61"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1BD52E3B"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C5B609A"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8704.31.04</w:t>
            </w:r>
          </w:p>
        </w:tc>
        <w:tc>
          <w:tcPr>
            <w:tcW w:w="1631" w:type="dxa"/>
            <w:tcBorders>
              <w:top w:val="single" w:sz="6" w:space="0" w:color="auto"/>
              <w:left w:val="single" w:sz="6" w:space="0" w:color="auto"/>
              <w:bottom w:val="single" w:sz="6" w:space="0" w:color="auto"/>
              <w:right w:val="single" w:sz="6" w:space="0" w:color="auto"/>
            </w:tcBorders>
            <w:noWrap/>
            <w:vAlign w:val="center"/>
          </w:tcPr>
          <w:p w14:paraId="3895E59D"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Denominados “pick up”, de peso total con carga máxima inferior o igual a 3,200 Kg, y cuyo número de serie o año-modelo sea al menos 10 años anterior al vigente, que no sean de doble rodada.</w:t>
            </w:r>
          </w:p>
        </w:tc>
        <w:tc>
          <w:tcPr>
            <w:tcW w:w="1039" w:type="dxa"/>
            <w:tcBorders>
              <w:top w:val="single" w:sz="6" w:space="0" w:color="auto"/>
              <w:left w:val="single" w:sz="6" w:space="0" w:color="auto"/>
              <w:bottom w:val="single" w:sz="6" w:space="0" w:color="auto"/>
              <w:right w:val="single" w:sz="6" w:space="0" w:color="auto"/>
            </w:tcBorders>
            <w:noWrap/>
            <w:vAlign w:val="center"/>
          </w:tcPr>
          <w:p w14:paraId="69968090"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4DCF0DEC"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r>
      <w:tr w:rsidR="000335A2" w:rsidRPr="00AB074A" w14:paraId="2986DC6D"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9D8B623"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19D03056"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2DB21FD"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0BB3E372"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F293B8C"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3BDE2700"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48B0D3B"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8704.31.99</w:t>
            </w:r>
          </w:p>
        </w:tc>
        <w:tc>
          <w:tcPr>
            <w:tcW w:w="1631" w:type="dxa"/>
            <w:tcBorders>
              <w:top w:val="single" w:sz="6" w:space="0" w:color="auto"/>
              <w:left w:val="single" w:sz="6" w:space="0" w:color="auto"/>
              <w:bottom w:val="single" w:sz="6" w:space="0" w:color="auto"/>
              <w:right w:val="single" w:sz="6" w:space="0" w:color="auto"/>
            </w:tcBorders>
            <w:noWrap/>
            <w:vAlign w:val="center"/>
          </w:tcPr>
          <w:p w14:paraId="75876F4A"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67C5686F"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1B446296"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r>
      <w:tr w:rsidR="000335A2" w:rsidRPr="00AB074A" w14:paraId="163F87F7"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35C30376"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8704.32.07</w:t>
            </w:r>
          </w:p>
        </w:tc>
        <w:tc>
          <w:tcPr>
            <w:tcW w:w="1482" w:type="dxa"/>
            <w:tcBorders>
              <w:top w:val="single" w:sz="6" w:space="0" w:color="auto"/>
              <w:left w:val="single" w:sz="6" w:space="0" w:color="auto"/>
              <w:bottom w:val="single" w:sz="6" w:space="0" w:color="auto"/>
              <w:right w:val="single" w:sz="6" w:space="0" w:color="auto"/>
            </w:tcBorders>
            <w:noWrap/>
            <w:vAlign w:val="center"/>
          </w:tcPr>
          <w:p w14:paraId="156892BF"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Usados, excepto lo</w:t>
            </w:r>
            <w:r>
              <w:rPr>
                <w:color w:val="000000"/>
                <w:sz w:val="14"/>
                <w:szCs w:val="16"/>
              </w:rPr>
              <w:t xml:space="preserve"> </w:t>
            </w:r>
            <w:r w:rsidRPr="00AB074A">
              <w:rPr>
                <w:color w:val="000000"/>
                <w:sz w:val="14"/>
                <w:szCs w:val="16"/>
              </w:rPr>
              <w:t>comprendido en la</w:t>
            </w:r>
            <w:r>
              <w:rPr>
                <w:color w:val="000000"/>
                <w:sz w:val="14"/>
                <w:szCs w:val="16"/>
              </w:rPr>
              <w:t xml:space="preserve"> </w:t>
            </w:r>
            <w:r w:rsidRPr="00AB074A">
              <w:rPr>
                <w:color w:val="000000"/>
                <w:sz w:val="14"/>
                <w:szCs w:val="16"/>
              </w:rPr>
              <w:t>fracción arancelaria</w:t>
            </w:r>
            <w:r>
              <w:rPr>
                <w:color w:val="000000"/>
                <w:sz w:val="14"/>
                <w:szCs w:val="16"/>
              </w:rPr>
              <w:t xml:space="preserve"> </w:t>
            </w:r>
            <w:r w:rsidRPr="00AB074A">
              <w:rPr>
                <w:color w:val="000000"/>
                <w:sz w:val="14"/>
                <w:szCs w:val="16"/>
              </w:rPr>
              <w:t>8704.32.01.</w:t>
            </w:r>
          </w:p>
        </w:tc>
        <w:tc>
          <w:tcPr>
            <w:tcW w:w="1186" w:type="dxa"/>
            <w:tcBorders>
              <w:top w:val="single" w:sz="6" w:space="0" w:color="auto"/>
              <w:left w:val="single" w:sz="6" w:space="0" w:color="auto"/>
              <w:bottom w:val="single" w:sz="6" w:space="0" w:color="auto"/>
              <w:right w:val="single" w:sz="6" w:space="0" w:color="auto"/>
            </w:tcBorders>
            <w:noWrap/>
            <w:vAlign w:val="center"/>
          </w:tcPr>
          <w:p w14:paraId="67D26ACC"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8704.32.07</w:t>
            </w:r>
          </w:p>
        </w:tc>
        <w:tc>
          <w:tcPr>
            <w:tcW w:w="1631" w:type="dxa"/>
            <w:tcBorders>
              <w:top w:val="single" w:sz="6" w:space="0" w:color="auto"/>
              <w:left w:val="single" w:sz="6" w:space="0" w:color="auto"/>
              <w:bottom w:val="single" w:sz="6" w:space="0" w:color="auto"/>
              <w:right w:val="single" w:sz="6" w:space="0" w:color="auto"/>
            </w:tcBorders>
            <w:noWrap/>
            <w:vAlign w:val="center"/>
          </w:tcPr>
          <w:p w14:paraId="0E5803E8"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Usados, excepto lo comprendido en la fracción arancelaria 8704.32.01.</w:t>
            </w:r>
          </w:p>
        </w:tc>
        <w:tc>
          <w:tcPr>
            <w:tcW w:w="1186" w:type="dxa"/>
            <w:tcBorders>
              <w:top w:val="single" w:sz="6" w:space="0" w:color="auto"/>
              <w:left w:val="single" w:sz="6" w:space="0" w:color="auto"/>
              <w:bottom w:val="single" w:sz="6" w:space="0" w:color="auto"/>
              <w:right w:val="single" w:sz="6" w:space="0" w:color="auto"/>
            </w:tcBorders>
            <w:noWrap/>
            <w:vAlign w:val="center"/>
          </w:tcPr>
          <w:p w14:paraId="619A8F0E"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8704.32.07</w:t>
            </w:r>
          </w:p>
        </w:tc>
        <w:tc>
          <w:tcPr>
            <w:tcW w:w="1335" w:type="dxa"/>
            <w:tcBorders>
              <w:top w:val="single" w:sz="6" w:space="0" w:color="auto"/>
              <w:left w:val="single" w:sz="6" w:space="0" w:color="auto"/>
              <w:bottom w:val="single" w:sz="6" w:space="0" w:color="auto"/>
              <w:right w:val="single" w:sz="6" w:space="0" w:color="auto"/>
            </w:tcBorders>
            <w:noWrap/>
            <w:vAlign w:val="center"/>
          </w:tcPr>
          <w:p w14:paraId="016EF9A3"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Usados, excepto lo comprendido en la fracción 8704.32.01</w:t>
            </w:r>
          </w:p>
        </w:tc>
        <w:tc>
          <w:tcPr>
            <w:tcW w:w="1186" w:type="dxa"/>
            <w:tcBorders>
              <w:top w:val="single" w:sz="6" w:space="0" w:color="auto"/>
              <w:left w:val="single" w:sz="6" w:space="0" w:color="auto"/>
              <w:bottom w:val="single" w:sz="6" w:space="0" w:color="auto"/>
              <w:right w:val="single" w:sz="6" w:space="0" w:color="auto"/>
            </w:tcBorders>
            <w:noWrap/>
            <w:vAlign w:val="center"/>
          </w:tcPr>
          <w:p w14:paraId="196B84C2"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8704.32.02</w:t>
            </w:r>
          </w:p>
        </w:tc>
        <w:tc>
          <w:tcPr>
            <w:tcW w:w="1631" w:type="dxa"/>
            <w:tcBorders>
              <w:top w:val="single" w:sz="6" w:space="0" w:color="auto"/>
              <w:left w:val="single" w:sz="6" w:space="0" w:color="auto"/>
              <w:bottom w:val="single" w:sz="6" w:space="0" w:color="auto"/>
              <w:right w:val="single" w:sz="6" w:space="0" w:color="auto"/>
            </w:tcBorders>
            <w:noWrap/>
            <w:vAlign w:val="center"/>
          </w:tcPr>
          <w:p w14:paraId="4CD0D633"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De peso total con carga máxima superior o igual a 5,000 kg, pero inferior o igual a 6,351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02B65210"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2776DE6B"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r>
      <w:tr w:rsidR="000335A2" w:rsidRPr="00AB074A" w14:paraId="29AA7E97"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1E4FD816"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78219729"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BB0F190"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0E2FE9EC"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F2DB695"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77C266A4"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7E88CB9"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8704.32.03</w:t>
            </w:r>
          </w:p>
        </w:tc>
        <w:tc>
          <w:tcPr>
            <w:tcW w:w="1631" w:type="dxa"/>
            <w:tcBorders>
              <w:top w:val="single" w:sz="6" w:space="0" w:color="auto"/>
              <w:left w:val="single" w:sz="6" w:space="0" w:color="auto"/>
              <w:bottom w:val="single" w:sz="6" w:space="0" w:color="auto"/>
              <w:right w:val="single" w:sz="6" w:space="0" w:color="auto"/>
            </w:tcBorders>
            <w:noWrap/>
            <w:vAlign w:val="center"/>
          </w:tcPr>
          <w:p w14:paraId="2F6B8BD2"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De peso total con carga máxima superior a 6,351 kg, pero inferior o igual a 7,257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4BDFBF72" w14:textId="77777777" w:rsidR="000335A2" w:rsidRPr="00AB074A" w:rsidRDefault="000335A2" w:rsidP="00D522C0">
            <w:pPr>
              <w:pStyle w:val="Texto"/>
              <w:spacing w:before="20" w:after="20" w:line="16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61C04F2E" w14:textId="77777777" w:rsidR="000335A2" w:rsidRPr="00AB074A" w:rsidRDefault="000335A2" w:rsidP="00D522C0">
            <w:pPr>
              <w:pStyle w:val="Texto"/>
              <w:spacing w:before="20" w:after="20" w:line="160" w:lineRule="exact"/>
              <w:ind w:firstLine="0"/>
              <w:rPr>
                <w:b/>
                <w:color w:val="000000"/>
                <w:sz w:val="14"/>
                <w:szCs w:val="16"/>
                <w:lang w:val="es-MX"/>
              </w:rPr>
            </w:pPr>
            <w:r w:rsidRPr="00AB074A">
              <w:rPr>
                <w:b/>
                <w:color w:val="000000"/>
                <w:sz w:val="14"/>
                <w:szCs w:val="16"/>
              </w:rPr>
              <w:t> </w:t>
            </w:r>
          </w:p>
        </w:tc>
      </w:tr>
      <w:tr w:rsidR="000335A2" w:rsidRPr="00AB074A" w14:paraId="4514A8EF"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0CC72965"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lastRenderedPageBreak/>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4F8BC68E"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04D1EA3"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699D2004"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BE21A43"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3C1649E4"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E1D8998"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8704.32.04</w:t>
            </w:r>
          </w:p>
        </w:tc>
        <w:tc>
          <w:tcPr>
            <w:tcW w:w="1631" w:type="dxa"/>
            <w:tcBorders>
              <w:top w:val="single" w:sz="6" w:space="0" w:color="auto"/>
              <w:left w:val="single" w:sz="6" w:space="0" w:color="auto"/>
              <w:bottom w:val="single" w:sz="6" w:space="0" w:color="auto"/>
              <w:right w:val="single" w:sz="6" w:space="0" w:color="auto"/>
            </w:tcBorders>
            <w:noWrap/>
            <w:vAlign w:val="center"/>
          </w:tcPr>
          <w:p w14:paraId="0E3456ED"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De peso total con carga máxima superior a 7,257 kg, pero inferior o igual a 8,845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08F77940"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18F333BD" w14:textId="77777777" w:rsidR="000335A2" w:rsidRPr="00AB074A" w:rsidRDefault="000335A2" w:rsidP="00D522C0">
            <w:pPr>
              <w:pStyle w:val="Texto"/>
              <w:spacing w:before="20" w:after="20" w:line="180" w:lineRule="exact"/>
              <w:ind w:firstLine="0"/>
              <w:rPr>
                <w:b/>
                <w:color w:val="000000"/>
                <w:sz w:val="14"/>
                <w:szCs w:val="16"/>
                <w:lang w:val="es-MX"/>
              </w:rPr>
            </w:pPr>
            <w:r w:rsidRPr="00AB074A">
              <w:rPr>
                <w:b/>
                <w:color w:val="000000"/>
                <w:sz w:val="14"/>
                <w:szCs w:val="16"/>
              </w:rPr>
              <w:t> </w:t>
            </w:r>
          </w:p>
        </w:tc>
      </w:tr>
      <w:tr w:rsidR="000335A2" w:rsidRPr="00AB074A" w14:paraId="58B3BB6C"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4A1B968"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0B52A9CB"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D489082"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63DCBB2B"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60548D9"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33C879B6"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CF1FC88"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8704.32.05</w:t>
            </w:r>
          </w:p>
        </w:tc>
        <w:tc>
          <w:tcPr>
            <w:tcW w:w="1631" w:type="dxa"/>
            <w:tcBorders>
              <w:top w:val="single" w:sz="6" w:space="0" w:color="auto"/>
              <w:left w:val="single" w:sz="6" w:space="0" w:color="auto"/>
              <w:bottom w:val="single" w:sz="6" w:space="0" w:color="auto"/>
              <w:right w:val="single" w:sz="6" w:space="0" w:color="auto"/>
            </w:tcBorders>
            <w:noWrap/>
            <w:vAlign w:val="center"/>
          </w:tcPr>
          <w:p w14:paraId="5A71B6D6"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De peso total con carga máxima superior a 8,845 kg, pero inferior o igual a 11,793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578009E1"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6607EA48" w14:textId="77777777" w:rsidR="000335A2" w:rsidRPr="00AB074A" w:rsidRDefault="000335A2" w:rsidP="00D522C0">
            <w:pPr>
              <w:pStyle w:val="Texto"/>
              <w:spacing w:before="20" w:after="20" w:line="180" w:lineRule="exact"/>
              <w:ind w:firstLine="0"/>
              <w:rPr>
                <w:b/>
                <w:color w:val="000000"/>
                <w:sz w:val="14"/>
                <w:szCs w:val="16"/>
                <w:lang w:val="es-MX"/>
              </w:rPr>
            </w:pPr>
            <w:r w:rsidRPr="00AB074A">
              <w:rPr>
                <w:b/>
                <w:color w:val="000000"/>
                <w:sz w:val="14"/>
                <w:szCs w:val="16"/>
              </w:rPr>
              <w:t> </w:t>
            </w:r>
          </w:p>
        </w:tc>
      </w:tr>
      <w:tr w:rsidR="000335A2" w:rsidRPr="00AB074A" w14:paraId="3852D69E"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022A1453"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235A71D2"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FCD4B93"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61D91F6A"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1971D9E"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7D5816C1"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76DDA95"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8704.32.06</w:t>
            </w:r>
          </w:p>
        </w:tc>
        <w:tc>
          <w:tcPr>
            <w:tcW w:w="1631" w:type="dxa"/>
            <w:tcBorders>
              <w:top w:val="single" w:sz="6" w:space="0" w:color="auto"/>
              <w:left w:val="single" w:sz="6" w:space="0" w:color="auto"/>
              <w:bottom w:val="single" w:sz="6" w:space="0" w:color="auto"/>
              <w:right w:val="single" w:sz="6" w:space="0" w:color="auto"/>
            </w:tcBorders>
            <w:noWrap/>
            <w:vAlign w:val="center"/>
          </w:tcPr>
          <w:p w14:paraId="0C675256"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De peso total con carga máxima superior a 11,793 kg, pero inferior o igual a 14,968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72CE564D"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70D1B67D" w14:textId="77777777" w:rsidR="000335A2" w:rsidRPr="00AB074A" w:rsidRDefault="000335A2" w:rsidP="00D522C0">
            <w:pPr>
              <w:pStyle w:val="Texto"/>
              <w:spacing w:before="20" w:after="20" w:line="180" w:lineRule="exact"/>
              <w:ind w:firstLine="0"/>
              <w:rPr>
                <w:b/>
                <w:color w:val="000000"/>
                <w:sz w:val="14"/>
                <w:szCs w:val="16"/>
                <w:lang w:val="es-MX"/>
              </w:rPr>
            </w:pPr>
            <w:r w:rsidRPr="00AB074A">
              <w:rPr>
                <w:b/>
                <w:color w:val="000000"/>
                <w:sz w:val="14"/>
                <w:szCs w:val="16"/>
              </w:rPr>
              <w:t> </w:t>
            </w:r>
          </w:p>
        </w:tc>
      </w:tr>
      <w:tr w:rsidR="000335A2" w:rsidRPr="00AB074A" w14:paraId="68CF6F47"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5D0032F4"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6BAFA663"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C8F0572"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25D0CC65"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63DFA55"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2B97F33"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15185B8"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8704.32.99</w:t>
            </w:r>
          </w:p>
        </w:tc>
        <w:tc>
          <w:tcPr>
            <w:tcW w:w="1631" w:type="dxa"/>
            <w:tcBorders>
              <w:top w:val="single" w:sz="6" w:space="0" w:color="auto"/>
              <w:left w:val="single" w:sz="6" w:space="0" w:color="auto"/>
              <w:bottom w:val="single" w:sz="6" w:space="0" w:color="auto"/>
              <w:right w:val="single" w:sz="6" w:space="0" w:color="auto"/>
            </w:tcBorders>
            <w:noWrap/>
            <w:vAlign w:val="center"/>
          </w:tcPr>
          <w:p w14:paraId="6F83B48A"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2AB20407"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0A51379E" w14:textId="77777777" w:rsidR="000335A2" w:rsidRPr="00AB074A" w:rsidRDefault="000335A2" w:rsidP="00D522C0">
            <w:pPr>
              <w:pStyle w:val="Texto"/>
              <w:spacing w:before="20" w:after="20" w:line="180" w:lineRule="exact"/>
              <w:ind w:firstLine="0"/>
              <w:rPr>
                <w:b/>
                <w:color w:val="000000"/>
                <w:sz w:val="14"/>
                <w:szCs w:val="16"/>
                <w:lang w:val="es-MX"/>
              </w:rPr>
            </w:pPr>
            <w:r w:rsidRPr="00AB074A">
              <w:rPr>
                <w:b/>
                <w:color w:val="000000"/>
                <w:sz w:val="14"/>
                <w:szCs w:val="16"/>
              </w:rPr>
              <w:t> </w:t>
            </w:r>
          </w:p>
        </w:tc>
      </w:tr>
      <w:tr w:rsidR="000335A2" w:rsidRPr="00AB074A" w14:paraId="1F9A4036"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78ECF08C"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8704.42.02</w:t>
            </w:r>
          </w:p>
        </w:tc>
        <w:tc>
          <w:tcPr>
            <w:tcW w:w="1482" w:type="dxa"/>
            <w:tcBorders>
              <w:top w:val="single" w:sz="6" w:space="0" w:color="auto"/>
              <w:left w:val="single" w:sz="6" w:space="0" w:color="auto"/>
              <w:bottom w:val="single" w:sz="6" w:space="0" w:color="auto"/>
              <w:right w:val="single" w:sz="6" w:space="0" w:color="auto"/>
            </w:tcBorders>
            <w:noWrap/>
            <w:vAlign w:val="center"/>
          </w:tcPr>
          <w:p w14:paraId="34D5316E"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Usados, excepto lo comprendido en la fracción arancelaria 8704.42.01.</w:t>
            </w:r>
          </w:p>
        </w:tc>
        <w:tc>
          <w:tcPr>
            <w:tcW w:w="1186" w:type="dxa"/>
            <w:tcBorders>
              <w:top w:val="single" w:sz="6" w:space="0" w:color="auto"/>
              <w:left w:val="single" w:sz="6" w:space="0" w:color="auto"/>
              <w:bottom w:val="single" w:sz="6" w:space="0" w:color="auto"/>
              <w:right w:val="single" w:sz="6" w:space="0" w:color="auto"/>
            </w:tcBorders>
            <w:noWrap/>
            <w:vAlign w:val="center"/>
          </w:tcPr>
          <w:p w14:paraId="71D62B7D"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8704.22.07</w:t>
            </w:r>
          </w:p>
        </w:tc>
        <w:tc>
          <w:tcPr>
            <w:tcW w:w="1631" w:type="dxa"/>
            <w:tcBorders>
              <w:top w:val="single" w:sz="6" w:space="0" w:color="auto"/>
              <w:left w:val="single" w:sz="6" w:space="0" w:color="auto"/>
              <w:bottom w:val="single" w:sz="6" w:space="0" w:color="auto"/>
              <w:right w:val="single" w:sz="6" w:space="0" w:color="auto"/>
            </w:tcBorders>
            <w:noWrap/>
            <w:vAlign w:val="center"/>
          </w:tcPr>
          <w:p w14:paraId="404F5525"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Usados, excepto lo comprendido en la fracción arancelaria 8704.22.01.</w:t>
            </w:r>
          </w:p>
        </w:tc>
        <w:tc>
          <w:tcPr>
            <w:tcW w:w="1186" w:type="dxa"/>
            <w:tcBorders>
              <w:top w:val="single" w:sz="6" w:space="0" w:color="auto"/>
              <w:left w:val="single" w:sz="6" w:space="0" w:color="auto"/>
              <w:bottom w:val="single" w:sz="6" w:space="0" w:color="auto"/>
              <w:right w:val="single" w:sz="6" w:space="0" w:color="auto"/>
            </w:tcBorders>
            <w:noWrap/>
            <w:vAlign w:val="center"/>
          </w:tcPr>
          <w:p w14:paraId="3E82344C"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8704.22.07</w:t>
            </w:r>
          </w:p>
        </w:tc>
        <w:tc>
          <w:tcPr>
            <w:tcW w:w="1335" w:type="dxa"/>
            <w:tcBorders>
              <w:top w:val="single" w:sz="6" w:space="0" w:color="auto"/>
              <w:left w:val="single" w:sz="6" w:space="0" w:color="auto"/>
              <w:bottom w:val="single" w:sz="6" w:space="0" w:color="auto"/>
              <w:right w:val="single" w:sz="6" w:space="0" w:color="auto"/>
            </w:tcBorders>
            <w:noWrap/>
            <w:vAlign w:val="center"/>
          </w:tcPr>
          <w:p w14:paraId="241D28DE"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Usados, excepto lo comprendido en la fracción 8704.22.01.</w:t>
            </w:r>
          </w:p>
        </w:tc>
        <w:tc>
          <w:tcPr>
            <w:tcW w:w="1186" w:type="dxa"/>
            <w:tcBorders>
              <w:top w:val="single" w:sz="6" w:space="0" w:color="auto"/>
              <w:left w:val="single" w:sz="6" w:space="0" w:color="auto"/>
              <w:bottom w:val="single" w:sz="6" w:space="0" w:color="auto"/>
              <w:right w:val="single" w:sz="6" w:space="0" w:color="auto"/>
            </w:tcBorders>
            <w:noWrap/>
            <w:vAlign w:val="center"/>
          </w:tcPr>
          <w:p w14:paraId="0DB59DA6"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8704.22.02</w:t>
            </w:r>
          </w:p>
        </w:tc>
        <w:tc>
          <w:tcPr>
            <w:tcW w:w="1631" w:type="dxa"/>
            <w:tcBorders>
              <w:top w:val="single" w:sz="6" w:space="0" w:color="auto"/>
              <w:left w:val="single" w:sz="6" w:space="0" w:color="auto"/>
              <w:bottom w:val="single" w:sz="6" w:space="0" w:color="auto"/>
              <w:right w:val="single" w:sz="6" w:space="0" w:color="auto"/>
            </w:tcBorders>
            <w:noWrap/>
            <w:vAlign w:val="center"/>
          </w:tcPr>
          <w:p w14:paraId="0B6DAA59"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De peso total con carga máxima superior o igual a 5,000 kg, pero inferior o igual a 6,351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092CBEEC"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14A52C1E" w14:textId="77777777" w:rsidR="000335A2" w:rsidRPr="00AB074A" w:rsidRDefault="000335A2" w:rsidP="00D522C0">
            <w:pPr>
              <w:pStyle w:val="Texto"/>
              <w:spacing w:before="20" w:after="20" w:line="180" w:lineRule="exact"/>
              <w:ind w:firstLine="0"/>
              <w:rPr>
                <w:b/>
                <w:color w:val="000000"/>
                <w:sz w:val="14"/>
                <w:szCs w:val="16"/>
                <w:lang w:val="es-MX"/>
              </w:rPr>
            </w:pPr>
            <w:r w:rsidRPr="00AB074A">
              <w:rPr>
                <w:b/>
                <w:color w:val="000000"/>
                <w:sz w:val="14"/>
                <w:szCs w:val="16"/>
              </w:rPr>
              <w:t> </w:t>
            </w:r>
          </w:p>
        </w:tc>
      </w:tr>
      <w:tr w:rsidR="000335A2" w:rsidRPr="00AB074A" w14:paraId="21657B08"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7B9E0BC4"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79364839"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27DB3CF"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1B67E4D8"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BC2E15F"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7E4CEE79"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86586A0"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8704.22.03</w:t>
            </w:r>
          </w:p>
        </w:tc>
        <w:tc>
          <w:tcPr>
            <w:tcW w:w="1631" w:type="dxa"/>
            <w:tcBorders>
              <w:top w:val="single" w:sz="6" w:space="0" w:color="auto"/>
              <w:left w:val="single" w:sz="6" w:space="0" w:color="auto"/>
              <w:bottom w:val="single" w:sz="6" w:space="0" w:color="auto"/>
              <w:right w:val="single" w:sz="6" w:space="0" w:color="auto"/>
            </w:tcBorders>
            <w:noWrap/>
            <w:vAlign w:val="center"/>
          </w:tcPr>
          <w:p w14:paraId="19EA8CE8"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De peso total con carga máxima superior a 6,351 kg, pero inferior o igual a 7,257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562C5F85"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7F5956D7" w14:textId="77777777" w:rsidR="000335A2" w:rsidRPr="00AB074A" w:rsidRDefault="000335A2" w:rsidP="00D522C0">
            <w:pPr>
              <w:pStyle w:val="Texto"/>
              <w:spacing w:before="20" w:after="20" w:line="180" w:lineRule="exact"/>
              <w:ind w:firstLine="0"/>
              <w:rPr>
                <w:b/>
                <w:color w:val="000000"/>
                <w:sz w:val="14"/>
                <w:szCs w:val="16"/>
                <w:lang w:val="es-MX"/>
              </w:rPr>
            </w:pPr>
            <w:r w:rsidRPr="00AB074A">
              <w:rPr>
                <w:b/>
                <w:color w:val="000000"/>
                <w:sz w:val="14"/>
                <w:szCs w:val="16"/>
              </w:rPr>
              <w:t> </w:t>
            </w:r>
          </w:p>
        </w:tc>
      </w:tr>
      <w:tr w:rsidR="000335A2" w:rsidRPr="00AB074A" w14:paraId="69634EC4"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D2D9E5F"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6A2192C1"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507D3B3"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38514ED9"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24AA5FD"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4CE9582"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44A515A"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8704.22.04</w:t>
            </w:r>
          </w:p>
        </w:tc>
        <w:tc>
          <w:tcPr>
            <w:tcW w:w="1631" w:type="dxa"/>
            <w:tcBorders>
              <w:top w:val="single" w:sz="6" w:space="0" w:color="auto"/>
              <w:left w:val="single" w:sz="6" w:space="0" w:color="auto"/>
              <w:bottom w:val="single" w:sz="6" w:space="0" w:color="auto"/>
              <w:right w:val="single" w:sz="6" w:space="0" w:color="auto"/>
            </w:tcBorders>
            <w:noWrap/>
            <w:vAlign w:val="center"/>
          </w:tcPr>
          <w:p w14:paraId="521FBB37"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De peso total con carga máxima superior a 7,257 kg, pero inferior o igual a 8,845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265E1ECC"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03D04E95" w14:textId="77777777" w:rsidR="000335A2" w:rsidRPr="00AB074A" w:rsidRDefault="000335A2" w:rsidP="00D522C0">
            <w:pPr>
              <w:pStyle w:val="Texto"/>
              <w:spacing w:before="20" w:after="20" w:line="180" w:lineRule="exact"/>
              <w:ind w:firstLine="0"/>
              <w:rPr>
                <w:b/>
                <w:color w:val="000000"/>
                <w:sz w:val="14"/>
                <w:szCs w:val="16"/>
                <w:lang w:val="es-MX"/>
              </w:rPr>
            </w:pPr>
            <w:r w:rsidRPr="00AB074A">
              <w:rPr>
                <w:b/>
                <w:color w:val="000000"/>
                <w:sz w:val="14"/>
                <w:szCs w:val="16"/>
              </w:rPr>
              <w:t> </w:t>
            </w:r>
          </w:p>
        </w:tc>
      </w:tr>
      <w:tr w:rsidR="000335A2" w:rsidRPr="00AB074A" w14:paraId="6957C6EF"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21D1AE97"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0423943A"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3FA1F7A"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0D96842F"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259B206"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60F7DCD"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B59F159"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8704.22.05</w:t>
            </w:r>
          </w:p>
        </w:tc>
        <w:tc>
          <w:tcPr>
            <w:tcW w:w="1631" w:type="dxa"/>
            <w:tcBorders>
              <w:top w:val="single" w:sz="6" w:space="0" w:color="auto"/>
              <w:left w:val="single" w:sz="6" w:space="0" w:color="auto"/>
              <w:bottom w:val="single" w:sz="6" w:space="0" w:color="auto"/>
              <w:right w:val="single" w:sz="6" w:space="0" w:color="auto"/>
            </w:tcBorders>
            <w:noWrap/>
            <w:vAlign w:val="center"/>
          </w:tcPr>
          <w:p w14:paraId="048CAEF0"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De peso total con carga máxima superior a 8,845 kg, pero inferior o igual a 11,793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241FEB3B"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778FF931" w14:textId="77777777" w:rsidR="000335A2" w:rsidRPr="00AB074A" w:rsidRDefault="000335A2" w:rsidP="00D522C0">
            <w:pPr>
              <w:pStyle w:val="Texto"/>
              <w:spacing w:before="20" w:after="20" w:line="180" w:lineRule="exact"/>
              <w:ind w:firstLine="0"/>
              <w:rPr>
                <w:b/>
                <w:color w:val="000000"/>
                <w:sz w:val="14"/>
                <w:szCs w:val="16"/>
                <w:lang w:val="es-MX"/>
              </w:rPr>
            </w:pPr>
            <w:r w:rsidRPr="00AB074A">
              <w:rPr>
                <w:b/>
                <w:color w:val="000000"/>
                <w:sz w:val="14"/>
                <w:szCs w:val="16"/>
              </w:rPr>
              <w:t> </w:t>
            </w:r>
          </w:p>
        </w:tc>
      </w:tr>
      <w:tr w:rsidR="000335A2" w:rsidRPr="00AB074A" w14:paraId="56E6459F"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67779BA9"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729B7E41"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24777FA"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1AD28F1C"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AC8DE1F"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6FE008A"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967673A"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8704.22.06</w:t>
            </w:r>
          </w:p>
        </w:tc>
        <w:tc>
          <w:tcPr>
            <w:tcW w:w="1631" w:type="dxa"/>
            <w:tcBorders>
              <w:top w:val="single" w:sz="6" w:space="0" w:color="auto"/>
              <w:left w:val="single" w:sz="6" w:space="0" w:color="auto"/>
              <w:bottom w:val="single" w:sz="6" w:space="0" w:color="auto"/>
              <w:right w:val="single" w:sz="6" w:space="0" w:color="auto"/>
            </w:tcBorders>
            <w:noWrap/>
            <w:vAlign w:val="center"/>
          </w:tcPr>
          <w:p w14:paraId="0EF005A6"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De peso total con carga máxima superior a 11,793 kg, pero inferior o igual a 14,968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2915623C"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346662BA" w14:textId="77777777" w:rsidR="000335A2" w:rsidRPr="00AB074A" w:rsidRDefault="000335A2" w:rsidP="00D522C0">
            <w:pPr>
              <w:pStyle w:val="Texto"/>
              <w:spacing w:before="20" w:after="20" w:line="180" w:lineRule="exact"/>
              <w:ind w:firstLine="0"/>
              <w:rPr>
                <w:b/>
                <w:color w:val="000000"/>
                <w:sz w:val="14"/>
                <w:szCs w:val="16"/>
                <w:lang w:val="es-MX"/>
              </w:rPr>
            </w:pPr>
            <w:r w:rsidRPr="00AB074A">
              <w:rPr>
                <w:b/>
                <w:color w:val="000000"/>
                <w:sz w:val="14"/>
                <w:szCs w:val="16"/>
              </w:rPr>
              <w:t> </w:t>
            </w:r>
          </w:p>
        </w:tc>
      </w:tr>
      <w:tr w:rsidR="000335A2" w:rsidRPr="00AB074A" w14:paraId="684D2FF6"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5B09CC9C"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21FB736F"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6883F58"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73F2DA86"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6B6326D"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56B9613A"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0D3E1E9"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8704.22.99</w:t>
            </w:r>
          </w:p>
        </w:tc>
        <w:tc>
          <w:tcPr>
            <w:tcW w:w="1631" w:type="dxa"/>
            <w:tcBorders>
              <w:top w:val="single" w:sz="6" w:space="0" w:color="auto"/>
              <w:left w:val="single" w:sz="6" w:space="0" w:color="auto"/>
              <w:bottom w:val="single" w:sz="6" w:space="0" w:color="auto"/>
              <w:right w:val="single" w:sz="6" w:space="0" w:color="auto"/>
            </w:tcBorders>
            <w:noWrap/>
            <w:vAlign w:val="center"/>
          </w:tcPr>
          <w:p w14:paraId="7B8E7A70"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23FC0FE1"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17F9E183" w14:textId="77777777" w:rsidR="000335A2" w:rsidRPr="00AB074A" w:rsidRDefault="000335A2" w:rsidP="00D522C0">
            <w:pPr>
              <w:pStyle w:val="Texto"/>
              <w:spacing w:before="20" w:after="20" w:line="180" w:lineRule="exact"/>
              <w:ind w:firstLine="0"/>
              <w:rPr>
                <w:b/>
                <w:color w:val="000000"/>
                <w:sz w:val="14"/>
                <w:szCs w:val="16"/>
                <w:lang w:val="es-MX"/>
              </w:rPr>
            </w:pPr>
            <w:r w:rsidRPr="00AB074A">
              <w:rPr>
                <w:b/>
                <w:color w:val="000000"/>
                <w:sz w:val="14"/>
                <w:szCs w:val="16"/>
              </w:rPr>
              <w:t> </w:t>
            </w:r>
          </w:p>
        </w:tc>
      </w:tr>
      <w:tr w:rsidR="000335A2" w:rsidRPr="00AB074A" w14:paraId="09BDAF3A"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7435D43E"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8704.51.03</w:t>
            </w:r>
          </w:p>
        </w:tc>
        <w:tc>
          <w:tcPr>
            <w:tcW w:w="1482" w:type="dxa"/>
            <w:tcBorders>
              <w:top w:val="single" w:sz="6" w:space="0" w:color="auto"/>
              <w:left w:val="single" w:sz="6" w:space="0" w:color="auto"/>
              <w:bottom w:val="single" w:sz="6" w:space="0" w:color="auto"/>
              <w:right w:val="single" w:sz="6" w:space="0" w:color="auto"/>
            </w:tcBorders>
            <w:noWrap/>
            <w:vAlign w:val="center"/>
          </w:tcPr>
          <w:p w14:paraId="501C5398"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Usados, excepto lo comprendido en las fracciones arancelarias 8704.51.01 y 8704.51.02.</w:t>
            </w:r>
          </w:p>
        </w:tc>
        <w:tc>
          <w:tcPr>
            <w:tcW w:w="1186" w:type="dxa"/>
            <w:tcBorders>
              <w:top w:val="single" w:sz="6" w:space="0" w:color="auto"/>
              <w:left w:val="single" w:sz="6" w:space="0" w:color="auto"/>
              <w:bottom w:val="single" w:sz="6" w:space="0" w:color="auto"/>
              <w:right w:val="single" w:sz="6" w:space="0" w:color="auto"/>
            </w:tcBorders>
            <w:noWrap/>
            <w:vAlign w:val="center"/>
          </w:tcPr>
          <w:p w14:paraId="69BFDED5"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8704.31.05</w:t>
            </w:r>
          </w:p>
        </w:tc>
        <w:tc>
          <w:tcPr>
            <w:tcW w:w="1631" w:type="dxa"/>
            <w:tcBorders>
              <w:top w:val="single" w:sz="6" w:space="0" w:color="auto"/>
              <w:left w:val="single" w:sz="6" w:space="0" w:color="auto"/>
              <w:bottom w:val="single" w:sz="6" w:space="0" w:color="auto"/>
              <w:right w:val="single" w:sz="6" w:space="0" w:color="auto"/>
            </w:tcBorders>
            <w:noWrap/>
            <w:vAlign w:val="center"/>
          </w:tcPr>
          <w:p w14:paraId="00D491CF"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Usados, excepto lo comprendido en las fracciones arancelarias 8704.31.01 y 8704.31.02.</w:t>
            </w:r>
          </w:p>
        </w:tc>
        <w:tc>
          <w:tcPr>
            <w:tcW w:w="1186" w:type="dxa"/>
            <w:tcBorders>
              <w:top w:val="single" w:sz="6" w:space="0" w:color="auto"/>
              <w:left w:val="single" w:sz="6" w:space="0" w:color="auto"/>
              <w:bottom w:val="single" w:sz="6" w:space="0" w:color="auto"/>
              <w:right w:val="single" w:sz="6" w:space="0" w:color="auto"/>
            </w:tcBorders>
            <w:noWrap/>
            <w:vAlign w:val="center"/>
          </w:tcPr>
          <w:p w14:paraId="75EA7269"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8704.31.05</w:t>
            </w:r>
          </w:p>
        </w:tc>
        <w:tc>
          <w:tcPr>
            <w:tcW w:w="1335" w:type="dxa"/>
            <w:tcBorders>
              <w:top w:val="single" w:sz="6" w:space="0" w:color="auto"/>
              <w:left w:val="single" w:sz="6" w:space="0" w:color="auto"/>
              <w:bottom w:val="single" w:sz="6" w:space="0" w:color="auto"/>
              <w:right w:val="single" w:sz="6" w:space="0" w:color="auto"/>
            </w:tcBorders>
            <w:noWrap/>
            <w:vAlign w:val="center"/>
          </w:tcPr>
          <w:p w14:paraId="3E341989"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Usados, excepto lo comprendido en las fracciones 8704.31.01 y 8704.31.02</w:t>
            </w:r>
          </w:p>
        </w:tc>
        <w:tc>
          <w:tcPr>
            <w:tcW w:w="1186" w:type="dxa"/>
            <w:tcBorders>
              <w:top w:val="single" w:sz="6" w:space="0" w:color="auto"/>
              <w:left w:val="single" w:sz="6" w:space="0" w:color="auto"/>
              <w:bottom w:val="single" w:sz="6" w:space="0" w:color="auto"/>
              <w:right w:val="single" w:sz="6" w:space="0" w:color="auto"/>
            </w:tcBorders>
            <w:noWrap/>
            <w:vAlign w:val="center"/>
          </w:tcPr>
          <w:p w14:paraId="6FC477A8"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8704.31.03</w:t>
            </w:r>
          </w:p>
        </w:tc>
        <w:tc>
          <w:tcPr>
            <w:tcW w:w="1631" w:type="dxa"/>
            <w:tcBorders>
              <w:top w:val="single" w:sz="6" w:space="0" w:color="auto"/>
              <w:left w:val="single" w:sz="6" w:space="0" w:color="auto"/>
              <w:bottom w:val="single" w:sz="6" w:space="0" w:color="auto"/>
              <w:right w:val="single" w:sz="6" w:space="0" w:color="auto"/>
            </w:tcBorders>
            <w:noWrap/>
            <w:vAlign w:val="center"/>
          </w:tcPr>
          <w:p w14:paraId="5F2F4E88"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De peso total con carga máxima superior a 2,721 kg, pero inferior o igual a 4,536 kg, excepto lo comprendido en la fracción 8704.31.04.</w:t>
            </w:r>
          </w:p>
        </w:tc>
        <w:tc>
          <w:tcPr>
            <w:tcW w:w="1039" w:type="dxa"/>
            <w:tcBorders>
              <w:top w:val="single" w:sz="6" w:space="0" w:color="auto"/>
              <w:left w:val="single" w:sz="6" w:space="0" w:color="auto"/>
              <w:bottom w:val="single" w:sz="6" w:space="0" w:color="auto"/>
              <w:right w:val="single" w:sz="6" w:space="0" w:color="auto"/>
            </w:tcBorders>
            <w:noWrap/>
            <w:vAlign w:val="center"/>
          </w:tcPr>
          <w:p w14:paraId="34E4A3D4" w14:textId="77777777" w:rsidR="000335A2" w:rsidRPr="00AB074A" w:rsidRDefault="000335A2" w:rsidP="00D522C0">
            <w:pPr>
              <w:pStyle w:val="Texto"/>
              <w:spacing w:before="20" w:after="20" w:line="180"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426DCF7C" w14:textId="77777777" w:rsidR="000335A2" w:rsidRPr="00AB074A" w:rsidRDefault="000335A2" w:rsidP="00D522C0">
            <w:pPr>
              <w:pStyle w:val="Texto"/>
              <w:spacing w:before="20" w:after="20" w:line="180" w:lineRule="exact"/>
              <w:ind w:firstLine="0"/>
              <w:rPr>
                <w:color w:val="000000"/>
                <w:sz w:val="14"/>
                <w:szCs w:val="16"/>
                <w:lang w:val="es-MX"/>
              </w:rPr>
            </w:pPr>
          </w:p>
        </w:tc>
      </w:tr>
      <w:tr w:rsidR="000335A2" w:rsidRPr="00AB074A" w14:paraId="34ADECA2"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CF7FC1E"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lastRenderedPageBreak/>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608FDFA4"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A838121"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71FD8DB3"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7320D81"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463CE2E8"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8D9BE57"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8704.31.04</w:t>
            </w:r>
          </w:p>
        </w:tc>
        <w:tc>
          <w:tcPr>
            <w:tcW w:w="1631" w:type="dxa"/>
            <w:tcBorders>
              <w:top w:val="single" w:sz="6" w:space="0" w:color="auto"/>
              <w:left w:val="single" w:sz="6" w:space="0" w:color="auto"/>
              <w:bottom w:val="single" w:sz="6" w:space="0" w:color="auto"/>
              <w:right w:val="single" w:sz="6" w:space="0" w:color="auto"/>
            </w:tcBorders>
            <w:noWrap/>
            <w:vAlign w:val="center"/>
          </w:tcPr>
          <w:p w14:paraId="4467E433"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Denominados "pick up", de peso total con carga máxima inferior o igual a 3,200 Kg, y cuyo número de serie o año-modelo sea al menos 10 años anterior al vigente, que no sean de doble rodada.</w:t>
            </w:r>
          </w:p>
        </w:tc>
        <w:tc>
          <w:tcPr>
            <w:tcW w:w="1039" w:type="dxa"/>
            <w:tcBorders>
              <w:top w:val="single" w:sz="6" w:space="0" w:color="auto"/>
              <w:left w:val="single" w:sz="6" w:space="0" w:color="auto"/>
              <w:bottom w:val="single" w:sz="6" w:space="0" w:color="auto"/>
              <w:right w:val="single" w:sz="6" w:space="0" w:color="auto"/>
            </w:tcBorders>
            <w:noWrap/>
            <w:vAlign w:val="center"/>
          </w:tcPr>
          <w:p w14:paraId="60AA5523"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01910D0A" w14:textId="77777777" w:rsidR="000335A2" w:rsidRPr="00AB074A" w:rsidRDefault="000335A2" w:rsidP="00D522C0">
            <w:pPr>
              <w:pStyle w:val="Texto"/>
              <w:spacing w:before="20" w:after="20" w:line="196" w:lineRule="exact"/>
              <w:ind w:firstLine="0"/>
              <w:rPr>
                <w:b/>
                <w:color w:val="000000"/>
                <w:sz w:val="14"/>
                <w:szCs w:val="16"/>
                <w:lang w:val="es-MX"/>
              </w:rPr>
            </w:pPr>
            <w:r w:rsidRPr="00AB074A">
              <w:rPr>
                <w:b/>
                <w:color w:val="000000"/>
                <w:sz w:val="14"/>
                <w:szCs w:val="16"/>
              </w:rPr>
              <w:t> </w:t>
            </w:r>
          </w:p>
        </w:tc>
      </w:tr>
      <w:tr w:rsidR="000335A2" w:rsidRPr="00AB074A" w14:paraId="29BC320F"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0F5BDEF1"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52848B98"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1EC25B7"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1B6FB766"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7DB7655"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9577026"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A763068"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8704.31.99</w:t>
            </w:r>
          </w:p>
        </w:tc>
        <w:tc>
          <w:tcPr>
            <w:tcW w:w="1631" w:type="dxa"/>
            <w:tcBorders>
              <w:top w:val="single" w:sz="6" w:space="0" w:color="auto"/>
              <w:left w:val="single" w:sz="6" w:space="0" w:color="auto"/>
              <w:bottom w:val="single" w:sz="6" w:space="0" w:color="auto"/>
              <w:right w:val="single" w:sz="6" w:space="0" w:color="auto"/>
            </w:tcBorders>
            <w:noWrap/>
            <w:vAlign w:val="center"/>
          </w:tcPr>
          <w:p w14:paraId="432BCE03"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028B26D4"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2F5D4F69" w14:textId="77777777" w:rsidR="000335A2" w:rsidRPr="00AB074A" w:rsidRDefault="000335A2" w:rsidP="00D522C0">
            <w:pPr>
              <w:pStyle w:val="Texto"/>
              <w:spacing w:before="20" w:after="20" w:line="196" w:lineRule="exact"/>
              <w:ind w:firstLine="0"/>
              <w:rPr>
                <w:b/>
                <w:color w:val="000000"/>
                <w:sz w:val="14"/>
                <w:szCs w:val="16"/>
                <w:lang w:val="es-MX"/>
              </w:rPr>
            </w:pPr>
            <w:r w:rsidRPr="00AB074A">
              <w:rPr>
                <w:b/>
                <w:color w:val="000000"/>
                <w:sz w:val="14"/>
                <w:szCs w:val="16"/>
              </w:rPr>
              <w:t> </w:t>
            </w:r>
          </w:p>
        </w:tc>
      </w:tr>
      <w:tr w:rsidR="000335A2" w:rsidRPr="00AB074A" w14:paraId="65805D92"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33D93BCC"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8704.52.02</w:t>
            </w:r>
          </w:p>
        </w:tc>
        <w:tc>
          <w:tcPr>
            <w:tcW w:w="1482" w:type="dxa"/>
            <w:tcBorders>
              <w:top w:val="single" w:sz="6" w:space="0" w:color="auto"/>
              <w:left w:val="single" w:sz="6" w:space="0" w:color="auto"/>
              <w:bottom w:val="single" w:sz="6" w:space="0" w:color="auto"/>
              <w:right w:val="single" w:sz="6" w:space="0" w:color="auto"/>
            </w:tcBorders>
            <w:noWrap/>
            <w:vAlign w:val="center"/>
          </w:tcPr>
          <w:p w14:paraId="2FD7CC7D"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Usados, excepto lo comprendido en la fracción arancelaria 8704.52.01.</w:t>
            </w:r>
          </w:p>
        </w:tc>
        <w:tc>
          <w:tcPr>
            <w:tcW w:w="1186" w:type="dxa"/>
            <w:tcBorders>
              <w:top w:val="single" w:sz="6" w:space="0" w:color="auto"/>
              <w:left w:val="single" w:sz="6" w:space="0" w:color="auto"/>
              <w:bottom w:val="single" w:sz="6" w:space="0" w:color="auto"/>
              <w:right w:val="single" w:sz="6" w:space="0" w:color="auto"/>
            </w:tcBorders>
            <w:noWrap/>
            <w:vAlign w:val="center"/>
          </w:tcPr>
          <w:p w14:paraId="04CCA6EA"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8704.32.07</w:t>
            </w:r>
          </w:p>
        </w:tc>
        <w:tc>
          <w:tcPr>
            <w:tcW w:w="1631" w:type="dxa"/>
            <w:tcBorders>
              <w:top w:val="single" w:sz="6" w:space="0" w:color="auto"/>
              <w:left w:val="single" w:sz="6" w:space="0" w:color="auto"/>
              <w:bottom w:val="single" w:sz="6" w:space="0" w:color="auto"/>
              <w:right w:val="single" w:sz="6" w:space="0" w:color="auto"/>
            </w:tcBorders>
            <w:noWrap/>
            <w:vAlign w:val="center"/>
          </w:tcPr>
          <w:p w14:paraId="3A2C07C5"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Usados, excepto lo comprendido en la fracción arancelaria 8704.32.01.</w:t>
            </w:r>
          </w:p>
        </w:tc>
        <w:tc>
          <w:tcPr>
            <w:tcW w:w="1186" w:type="dxa"/>
            <w:tcBorders>
              <w:top w:val="single" w:sz="6" w:space="0" w:color="auto"/>
              <w:left w:val="single" w:sz="6" w:space="0" w:color="auto"/>
              <w:bottom w:val="single" w:sz="6" w:space="0" w:color="auto"/>
              <w:right w:val="single" w:sz="6" w:space="0" w:color="auto"/>
            </w:tcBorders>
            <w:noWrap/>
            <w:vAlign w:val="center"/>
          </w:tcPr>
          <w:p w14:paraId="4632E336"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8704.32.07</w:t>
            </w:r>
          </w:p>
        </w:tc>
        <w:tc>
          <w:tcPr>
            <w:tcW w:w="1335" w:type="dxa"/>
            <w:tcBorders>
              <w:top w:val="single" w:sz="6" w:space="0" w:color="auto"/>
              <w:left w:val="single" w:sz="6" w:space="0" w:color="auto"/>
              <w:bottom w:val="single" w:sz="6" w:space="0" w:color="auto"/>
              <w:right w:val="single" w:sz="6" w:space="0" w:color="auto"/>
            </w:tcBorders>
            <w:noWrap/>
            <w:vAlign w:val="center"/>
          </w:tcPr>
          <w:p w14:paraId="294375DF"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Usados, excepto lo comprendido en la fracción 8704.32.01</w:t>
            </w:r>
          </w:p>
        </w:tc>
        <w:tc>
          <w:tcPr>
            <w:tcW w:w="1186" w:type="dxa"/>
            <w:tcBorders>
              <w:top w:val="single" w:sz="6" w:space="0" w:color="auto"/>
              <w:left w:val="single" w:sz="6" w:space="0" w:color="auto"/>
              <w:bottom w:val="single" w:sz="6" w:space="0" w:color="auto"/>
              <w:right w:val="single" w:sz="6" w:space="0" w:color="auto"/>
            </w:tcBorders>
            <w:noWrap/>
            <w:vAlign w:val="center"/>
          </w:tcPr>
          <w:p w14:paraId="1C0DAB07"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8704.32.02</w:t>
            </w:r>
          </w:p>
        </w:tc>
        <w:tc>
          <w:tcPr>
            <w:tcW w:w="1631" w:type="dxa"/>
            <w:tcBorders>
              <w:top w:val="single" w:sz="6" w:space="0" w:color="auto"/>
              <w:left w:val="single" w:sz="6" w:space="0" w:color="auto"/>
              <w:bottom w:val="single" w:sz="6" w:space="0" w:color="auto"/>
              <w:right w:val="single" w:sz="6" w:space="0" w:color="auto"/>
            </w:tcBorders>
            <w:noWrap/>
            <w:vAlign w:val="center"/>
          </w:tcPr>
          <w:p w14:paraId="5366FC2A"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De peso total con carga máxima superior o igual a 5,000 kg, pero inferior o igual a 6,351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30E4C22F"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52FA4044" w14:textId="77777777" w:rsidR="000335A2" w:rsidRPr="00AB074A" w:rsidRDefault="000335A2" w:rsidP="00D522C0">
            <w:pPr>
              <w:pStyle w:val="Texto"/>
              <w:spacing w:before="20" w:after="20" w:line="196" w:lineRule="exact"/>
              <w:ind w:firstLine="0"/>
              <w:rPr>
                <w:b/>
                <w:color w:val="000000"/>
                <w:sz w:val="14"/>
                <w:szCs w:val="16"/>
                <w:lang w:val="es-MX"/>
              </w:rPr>
            </w:pPr>
            <w:r w:rsidRPr="00AB074A">
              <w:rPr>
                <w:b/>
                <w:color w:val="000000"/>
                <w:sz w:val="14"/>
                <w:szCs w:val="16"/>
              </w:rPr>
              <w:t> </w:t>
            </w:r>
          </w:p>
        </w:tc>
      </w:tr>
      <w:tr w:rsidR="000335A2" w:rsidRPr="00AB074A" w14:paraId="1C86829E"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0892A753"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7D29C33C"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633DBD1"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4E84C70D"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56D52DAA"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4B45BAD5"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D1D62AE"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8704.32.03</w:t>
            </w:r>
          </w:p>
        </w:tc>
        <w:tc>
          <w:tcPr>
            <w:tcW w:w="1631" w:type="dxa"/>
            <w:tcBorders>
              <w:top w:val="single" w:sz="6" w:space="0" w:color="auto"/>
              <w:left w:val="single" w:sz="6" w:space="0" w:color="auto"/>
              <w:bottom w:val="single" w:sz="6" w:space="0" w:color="auto"/>
              <w:right w:val="single" w:sz="6" w:space="0" w:color="auto"/>
            </w:tcBorders>
            <w:noWrap/>
            <w:vAlign w:val="center"/>
          </w:tcPr>
          <w:p w14:paraId="7B5F9D3A"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De peso total con carga máxima superior a 6,351 kg, pero inferior o igual a 7,257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1E1FA91E"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Ex.</w:t>
            </w:r>
          </w:p>
        </w:tc>
        <w:tc>
          <w:tcPr>
            <w:tcW w:w="1186" w:type="dxa"/>
            <w:tcBorders>
              <w:top w:val="single" w:sz="6" w:space="0" w:color="auto"/>
              <w:left w:val="single" w:sz="6" w:space="0" w:color="auto"/>
              <w:bottom w:val="single" w:sz="6" w:space="0" w:color="auto"/>
              <w:right w:val="single" w:sz="6" w:space="0" w:color="auto"/>
            </w:tcBorders>
            <w:noWrap/>
            <w:vAlign w:val="center"/>
          </w:tcPr>
          <w:p w14:paraId="3FA79EDE" w14:textId="77777777" w:rsidR="000335A2" w:rsidRPr="00AB074A" w:rsidRDefault="000335A2" w:rsidP="00D522C0">
            <w:pPr>
              <w:pStyle w:val="Texto"/>
              <w:spacing w:before="20" w:after="20" w:line="196" w:lineRule="exact"/>
              <w:ind w:firstLine="0"/>
              <w:rPr>
                <w:b/>
                <w:color w:val="000000"/>
                <w:sz w:val="14"/>
                <w:szCs w:val="16"/>
                <w:lang w:val="es-MX"/>
              </w:rPr>
            </w:pPr>
            <w:r w:rsidRPr="00AB074A">
              <w:rPr>
                <w:b/>
                <w:color w:val="000000"/>
                <w:sz w:val="14"/>
                <w:szCs w:val="16"/>
              </w:rPr>
              <w:t> </w:t>
            </w:r>
          </w:p>
        </w:tc>
      </w:tr>
      <w:tr w:rsidR="000335A2" w:rsidRPr="00AB074A" w14:paraId="0DC03F7D"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6F4DA450"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10A584C1"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38E2A4F9"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69DFBB85"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729E011"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C85C498"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2D3BB96"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8704.32.04</w:t>
            </w:r>
          </w:p>
        </w:tc>
        <w:tc>
          <w:tcPr>
            <w:tcW w:w="1631" w:type="dxa"/>
            <w:tcBorders>
              <w:top w:val="single" w:sz="6" w:space="0" w:color="auto"/>
              <w:left w:val="single" w:sz="6" w:space="0" w:color="auto"/>
              <w:bottom w:val="single" w:sz="6" w:space="0" w:color="auto"/>
              <w:right w:val="single" w:sz="6" w:space="0" w:color="auto"/>
            </w:tcBorders>
            <w:noWrap/>
            <w:vAlign w:val="center"/>
          </w:tcPr>
          <w:p w14:paraId="2FD01E18"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De peso total con carga máxima superior a 7,257 kg, pero inferior o igual a 8,845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5E1F45D3"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70C697F3" w14:textId="77777777" w:rsidR="000335A2" w:rsidRPr="00AB074A" w:rsidRDefault="000335A2" w:rsidP="00D522C0">
            <w:pPr>
              <w:pStyle w:val="Texto"/>
              <w:spacing w:before="20" w:after="20" w:line="196" w:lineRule="exact"/>
              <w:ind w:firstLine="0"/>
              <w:rPr>
                <w:b/>
                <w:color w:val="000000"/>
                <w:sz w:val="14"/>
                <w:szCs w:val="16"/>
                <w:lang w:val="es-MX"/>
              </w:rPr>
            </w:pPr>
            <w:r w:rsidRPr="00AB074A">
              <w:rPr>
                <w:b/>
                <w:color w:val="000000"/>
                <w:sz w:val="14"/>
                <w:szCs w:val="16"/>
              </w:rPr>
              <w:t> </w:t>
            </w:r>
          </w:p>
        </w:tc>
      </w:tr>
      <w:tr w:rsidR="000335A2" w:rsidRPr="00AB074A" w14:paraId="30913EE7"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23505BC7"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5CDDB210"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00508AC"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1C2A87CD"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6A88ABB"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ADEF7CF"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46D58BCD"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8704.32.05</w:t>
            </w:r>
          </w:p>
        </w:tc>
        <w:tc>
          <w:tcPr>
            <w:tcW w:w="1631" w:type="dxa"/>
            <w:tcBorders>
              <w:top w:val="single" w:sz="6" w:space="0" w:color="auto"/>
              <w:left w:val="single" w:sz="6" w:space="0" w:color="auto"/>
              <w:bottom w:val="single" w:sz="6" w:space="0" w:color="auto"/>
              <w:right w:val="single" w:sz="6" w:space="0" w:color="auto"/>
            </w:tcBorders>
            <w:noWrap/>
            <w:vAlign w:val="center"/>
          </w:tcPr>
          <w:p w14:paraId="09611BE1"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De peso total con carga máxima superior a 8,845 kg, pero inferior o igual a 11,793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6D77497F"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144B8746" w14:textId="77777777" w:rsidR="000335A2" w:rsidRPr="00AB074A" w:rsidRDefault="000335A2" w:rsidP="00D522C0">
            <w:pPr>
              <w:pStyle w:val="Texto"/>
              <w:spacing w:before="20" w:after="20" w:line="196" w:lineRule="exact"/>
              <w:ind w:firstLine="0"/>
              <w:rPr>
                <w:b/>
                <w:color w:val="000000"/>
                <w:sz w:val="14"/>
                <w:szCs w:val="16"/>
                <w:lang w:val="es-MX"/>
              </w:rPr>
            </w:pPr>
            <w:r w:rsidRPr="00AB074A">
              <w:rPr>
                <w:b/>
                <w:color w:val="000000"/>
                <w:sz w:val="14"/>
                <w:szCs w:val="16"/>
              </w:rPr>
              <w:t> </w:t>
            </w:r>
          </w:p>
        </w:tc>
      </w:tr>
      <w:tr w:rsidR="000335A2" w:rsidRPr="00AB074A" w14:paraId="46151989"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4F26FFC8"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262F69A9"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03F52F3F"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702235DC"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6B793F0B"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2574683B"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DCF742D"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8704.32.06</w:t>
            </w:r>
          </w:p>
        </w:tc>
        <w:tc>
          <w:tcPr>
            <w:tcW w:w="1631" w:type="dxa"/>
            <w:tcBorders>
              <w:top w:val="single" w:sz="6" w:space="0" w:color="auto"/>
              <w:left w:val="single" w:sz="6" w:space="0" w:color="auto"/>
              <w:bottom w:val="single" w:sz="6" w:space="0" w:color="auto"/>
              <w:right w:val="single" w:sz="6" w:space="0" w:color="auto"/>
            </w:tcBorders>
            <w:noWrap/>
            <w:vAlign w:val="center"/>
          </w:tcPr>
          <w:p w14:paraId="1AA8CCE6"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De peso total con carga máxima superior a 11,793 kg, pero inferior o igual a 14,968 kg.</w:t>
            </w:r>
          </w:p>
        </w:tc>
        <w:tc>
          <w:tcPr>
            <w:tcW w:w="1039" w:type="dxa"/>
            <w:tcBorders>
              <w:top w:val="single" w:sz="6" w:space="0" w:color="auto"/>
              <w:left w:val="single" w:sz="6" w:space="0" w:color="auto"/>
              <w:bottom w:val="single" w:sz="6" w:space="0" w:color="auto"/>
              <w:right w:val="single" w:sz="6" w:space="0" w:color="auto"/>
            </w:tcBorders>
            <w:noWrap/>
            <w:vAlign w:val="center"/>
          </w:tcPr>
          <w:p w14:paraId="58C9526B"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3E6BBBEC" w14:textId="77777777" w:rsidR="000335A2" w:rsidRPr="00AB074A" w:rsidRDefault="000335A2" w:rsidP="00D522C0">
            <w:pPr>
              <w:pStyle w:val="Texto"/>
              <w:spacing w:before="20" w:after="20" w:line="196" w:lineRule="exact"/>
              <w:ind w:firstLine="0"/>
              <w:rPr>
                <w:b/>
                <w:color w:val="000000"/>
                <w:sz w:val="14"/>
                <w:szCs w:val="16"/>
                <w:lang w:val="es-MX"/>
              </w:rPr>
            </w:pPr>
            <w:r w:rsidRPr="00AB074A">
              <w:rPr>
                <w:b/>
                <w:color w:val="000000"/>
                <w:sz w:val="14"/>
                <w:szCs w:val="16"/>
              </w:rPr>
              <w:t> </w:t>
            </w:r>
          </w:p>
        </w:tc>
      </w:tr>
      <w:tr w:rsidR="000335A2" w:rsidRPr="00AB074A" w14:paraId="13E0CFC0" w14:textId="77777777" w:rsidTr="00D522C0">
        <w:tblPrEx>
          <w:tblCellMar>
            <w:top w:w="0" w:type="dxa"/>
            <w:bottom w:w="0" w:type="dxa"/>
          </w:tblCellMar>
        </w:tblPrEx>
        <w:tc>
          <w:tcPr>
            <w:tcW w:w="1112" w:type="dxa"/>
            <w:tcBorders>
              <w:top w:val="single" w:sz="6" w:space="0" w:color="auto"/>
              <w:left w:val="single" w:sz="6" w:space="0" w:color="auto"/>
              <w:bottom w:val="single" w:sz="6" w:space="0" w:color="auto"/>
              <w:right w:val="single" w:sz="6" w:space="0" w:color="auto"/>
            </w:tcBorders>
            <w:noWrap/>
            <w:vAlign w:val="center"/>
          </w:tcPr>
          <w:p w14:paraId="32817D94"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482" w:type="dxa"/>
            <w:tcBorders>
              <w:top w:val="single" w:sz="6" w:space="0" w:color="auto"/>
              <w:left w:val="single" w:sz="6" w:space="0" w:color="auto"/>
              <w:bottom w:val="single" w:sz="6" w:space="0" w:color="auto"/>
              <w:right w:val="single" w:sz="6" w:space="0" w:color="auto"/>
            </w:tcBorders>
            <w:noWrap/>
            <w:vAlign w:val="center"/>
          </w:tcPr>
          <w:p w14:paraId="2CBB6451"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2C045131"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631" w:type="dxa"/>
            <w:tcBorders>
              <w:top w:val="single" w:sz="6" w:space="0" w:color="auto"/>
              <w:left w:val="single" w:sz="6" w:space="0" w:color="auto"/>
              <w:bottom w:val="single" w:sz="6" w:space="0" w:color="auto"/>
              <w:right w:val="single" w:sz="6" w:space="0" w:color="auto"/>
            </w:tcBorders>
            <w:noWrap/>
            <w:vAlign w:val="center"/>
          </w:tcPr>
          <w:p w14:paraId="3CAB8F81"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1CAD2560"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335" w:type="dxa"/>
            <w:tcBorders>
              <w:top w:val="single" w:sz="6" w:space="0" w:color="auto"/>
              <w:left w:val="single" w:sz="6" w:space="0" w:color="auto"/>
              <w:bottom w:val="single" w:sz="6" w:space="0" w:color="auto"/>
              <w:right w:val="single" w:sz="6" w:space="0" w:color="auto"/>
            </w:tcBorders>
            <w:noWrap/>
            <w:vAlign w:val="center"/>
          </w:tcPr>
          <w:p w14:paraId="397FA1BA"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 </w:t>
            </w:r>
          </w:p>
        </w:tc>
        <w:tc>
          <w:tcPr>
            <w:tcW w:w="1186" w:type="dxa"/>
            <w:tcBorders>
              <w:top w:val="single" w:sz="6" w:space="0" w:color="auto"/>
              <w:left w:val="single" w:sz="6" w:space="0" w:color="auto"/>
              <w:bottom w:val="single" w:sz="6" w:space="0" w:color="auto"/>
              <w:right w:val="single" w:sz="6" w:space="0" w:color="auto"/>
            </w:tcBorders>
            <w:noWrap/>
            <w:vAlign w:val="center"/>
          </w:tcPr>
          <w:p w14:paraId="706C2BD8"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8704.32.99</w:t>
            </w:r>
          </w:p>
        </w:tc>
        <w:tc>
          <w:tcPr>
            <w:tcW w:w="1631" w:type="dxa"/>
            <w:tcBorders>
              <w:top w:val="single" w:sz="6" w:space="0" w:color="auto"/>
              <w:left w:val="single" w:sz="6" w:space="0" w:color="auto"/>
              <w:bottom w:val="single" w:sz="6" w:space="0" w:color="auto"/>
              <w:right w:val="single" w:sz="6" w:space="0" w:color="auto"/>
            </w:tcBorders>
            <w:noWrap/>
            <w:vAlign w:val="center"/>
          </w:tcPr>
          <w:p w14:paraId="00DADE0E"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Los demás.</w:t>
            </w:r>
          </w:p>
        </w:tc>
        <w:tc>
          <w:tcPr>
            <w:tcW w:w="1039" w:type="dxa"/>
            <w:tcBorders>
              <w:top w:val="single" w:sz="6" w:space="0" w:color="auto"/>
              <w:left w:val="single" w:sz="6" w:space="0" w:color="auto"/>
              <w:bottom w:val="single" w:sz="6" w:space="0" w:color="auto"/>
              <w:right w:val="single" w:sz="6" w:space="0" w:color="auto"/>
            </w:tcBorders>
            <w:noWrap/>
            <w:vAlign w:val="center"/>
          </w:tcPr>
          <w:p w14:paraId="678577CE" w14:textId="77777777" w:rsidR="000335A2" w:rsidRPr="00AB074A" w:rsidRDefault="000335A2" w:rsidP="00D522C0">
            <w:pPr>
              <w:pStyle w:val="Texto"/>
              <w:spacing w:before="20" w:after="20" w:line="196" w:lineRule="exact"/>
              <w:ind w:firstLine="0"/>
              <w:rPr>
                <w:color w:val="000000"/>
                <w:sz w:val="14"/>
                <w:szCs w:val="16"/>
                <w:lang w:val="es-MX"/>
              </w:rPr>
            </w:pPr>
            <w:r w:rsidRPr="00AB074A">
              <w:rPr>
                <w:color w:val="000000"/>
                <w:sz w:val="14"/>
                <w:szCs w:val="16"/>
              </w:rPr>
              <w:t>EXCL.</w:t>
            </w:r>
          </w:p>
        </w:tc>
        <w:tc>
          <w:tcPr>
            <w:tcW w:w="1186" w:type="dxa"/>
            <w:tcBorders>
              <w:top w:val="single" w:sz="6" w:space="0" w:color="auto"/>
              <w:left w:val="single" w:sz="6" w:space="0" w:color="auto"/>
              <w:bottom w:val="single" w:sz="6" w:space="0" w:color="auto"/>
              <w:right w:val="single" w:sz="6" w:space="0" w:color="auto"/>
            </w:tcBorders>
            <w:noWrap/>
            <w:vAlign w:val="center"/>
          </w:tcPr>
          <w:p w14:paraId="065206F0" w14:textId="77777777" w:rsidR="000335A2" w:rsidRPr="00AB074A" w:rsidRDefault="000335A2" w:rsidP="00D522C0">
            <w:pPr>
              <w:pStyle w:val="Texto"/>
              <w:spacing w:before="20" w:after="20" w:line="196" w:lineRule="exact"/>
              <w:ind w:firstLine="0"/>
              <w:rPr>
                <w:b/>
                <w:color w:val="000000"/>
                <w:sz w:val="14"/>
                <w:szCs w:val="16"/>
                <w:lang w:val="es-MX"/>
              </w:rPr>
            </w:pPr>
            <w:r w:rsidRPr="00AB074A">
              <w:rPr>
                <w:b/>
                <w:color w:val="000000"/>
                <w:sz w:val="14"/>
                <w:szCs w:val="16"/>
              </w:rPr>
              <w:t> </w:t>
            </w:r>
          </w:p>
        </w:tc>
      </w:tr>
    </w:tbl>
    <w:p w14:paraId="328EB2D2" w14:textId="77777777" w:rsidR="000335A2" w:rsidRPr="00597225" w:rsidRDefault="000335A2" w:rsidP="000335A2">
      <w:pPr>
        <w:pStyle w:val="Texto"/>
        <w:spacing w:after="0" w:line="224" w:lineRule="exact"/>
        <w:rPr>
          <w:szCs w:val="18"/>
        </w:rPr>
      </w:pPr>
    </w:p>
    <w:p w14:paraId="276EF35D" w14:textId="77777777" w:rsidR="000335A2" w:rsidRPr="00597225" w:rsidRDefault="000335A2" w:rsidP="000335A2">
      <w:pPr>
        <w:pStyle w:val="Texto"/>
        <w:spacing w:line="224" w:lineRule="exact"/>
        <w:rPr>
          <w:szCs w:val="18"/>
        </w:rPr>
      </w:pPr>
      <w:r w:rsidRPr="00597225">
        <w:rPr>
          <w:szCs w:val="18"/>
        </w:rPr>
        <w:t xml:space="preserve"> Fracción arancelaria vigente a partir de la entrada en vigor del presente Acuerdo.</w:t>
      </w:r>
    </w:p>
    <w:p w14:paraId="667AFECA" w14:textId="77777777" w:rsidR="000335A2" w:rsidRPr="00597225" w:rsidRDefault="000335A2" w:rsidP="000335A2">
      <w:pPr>
        <w:pStyle w:val="Texto"/>
        <w:spacing w:line="224" w:lineRule="exact"/>
        <w:rPr>
          <w:szCs w:val="18"/>
        </w:rPr>
      </w:pPr>
      <w:r w:rsidRPr="003B43F5">
        <w:rPr>
          <w:szCs w:val="18"/>
          <w:vertAlign w:val="superscript"/>
        </w:rPr>
        <w:t>2</w:t>
      </w:r>
      <w:r w:rsidRPr="00597225">
        <w:rPr>
          <w:szCs w:val="18"/>
        </w:rPr>
        <w:t xml:space="preserve"> </w:t>
      </w:r>
      <w:proofErr w:type="gramStart"/>
      <w:r w:rsidRPr="00597225">
        <w:rPr>
          <w:szCs w:val="18"/>
        </w:rPr>
        <w:t>Fracción</w:t>
      </w:r>
      <w:proofErr w:type="gramEnd"/>
      <w:r w:rsidRPr="00597225">
        <w:rPr>
          <w:szCs w:val="18"/>
        </w:rPr>
        <w:t xml:space="preserve"> arancelaria vigente previo a la entrada en vigor del presente Acuerdo.</w:t>
      </w:r>
    </w:p>
    <w:p w14:paraId="178D7A94" w14:textId="77777777" w:rsidR="000335A2" w:rsidRDefault="000335A2" w:rsidP="000335A2">
      <w:pPr>
        <w:pStyle w:val="Texto"/>
        <w:spacing w:line="224" w:lineRule="exact"/>
        <w:rPr>
          <w:szCs w:val="18"/>
        </w:rPr>
      </w:pPr>
      <w:r w:rsidRPr="003B43F5">
        <w:rPr>
          <w:szCs w:val="18"/>
          <w:vertAlign w:val="superscript"/>
        </w:rPr>
        <w:t>3</w:t>
      </w:r>
      <w:r w:rsidRPr="00597225">
        <w:rPr>
          <w:szCs w:val="18"/>
        </w:rPr>
        <w:t xml:space="preserve"> </w:t>
      </w:r>
      <w:proofErr w:type="gramStart"/>
      <w:r w:rsidRPr="00597225">
        <w:rPr>
          <w:szCs w:val="18"/>
        </w:rPr>
        <w:t>Aplicará</w:t>
      </w:r>
      <w:proofErr w:type="gramEnd"/>
      <w:r w:rsidRPr="00597225">
        <w:rPr>
          <w:szCs w:val="18"/>
        </w:rPr>
        <w:t xml:space="preserve"> a partir de la entrada en vigor del presente Acuerdo.</w:t>
      </w:r>
    </w:p>
    <w:p w14:paraId="29A44886" w14:textId="77777777" w:rsidR="000335A2" w:rsidRDefault="000335A2" w:rsidP="000335A2">
      <w:pPr>
        <w:pStyle w:val="Texto"/>
        <w:rPr>
          <w:szCs w:val="18"/>
        </w:rPr>
        <w:sectPr w:rsidR="000335A2" w:rsidSect="00175979">
          <w:headerReference w:type="even" r:id="rId7"/>
          <w:headerReference w:type="default" r:id="rId8"/>
          <w:pgSz w:w="15840" w:h="12240" w:orient="landscape" w:code="1"/>
          <w:pgMar w:top="1699" w:right="1152" w:bottom="1699" w:left="1296" w:header="706" w:footer="706" w:gutter="0"/>
          <w:cols w:space="708"/>
          <w:docGrid w:linePitch="360"/>
        </w:sectPr>
      </w:pPr>
    </w:p>
    <w:p w14:paraId="1E7EFE78" w14:textId="77777777" w:rsidR="000335A2" w:rsidRPr="00597225" w:rsidRDefault="000335A2" w:rsidP="000335A2">
      <w:pPr>
        <w:pStyle w:val="Texto"/>
        <w:rPr>
          <w:szCs w:val="18"/>
        </w:rPr>
      </w:pPr>
      <w:proofErr w:type="gramStart"/>
      <w:r w:rsidRPr="00597225">
        <w:rPr>
          <w:b/>
          <w:szCs w:val="18"/>
        </w:rPr>
        <w:lastRenderedPageBreak/>
        <w:t>Octavo.-</w:t>
      </w:r>
      <w:proofErr w:type="gramEnd"/>
      <w:r w:rsidRPr="00597225">
        <w:rPr>
          <w:szCs w:val="18"/>
        </w:rPr>
        <w:t xml:space="preserve"> Lo dispuesto en el presente Acuerdo no libera del cumplimiento de las medidas de regulación y restricción no arancelaria, en términos de lo dispuesto en los Tratados de Libre Comercio celebrados por los Estados Unidos Mexicanos, la Ley de Comercio Exterior, la Ley Aduanera y las demás disposiciones aplicables.</w:t>
      </w:r>
    </w:p>
    <w:p w14:paraId="08F50781" w14:textId="77777777" w:rsidR="000335A2" w:rsidRPr="00597225" w:rsidRDefault="000335A2" w:rsidP="000335A2">
      <w:pPr>
        <w:pStyle w:val="ANOTACION"/>
      </w:pPr>
      <w:r w:rsidRPr="00597225">
        <w:t>TRANSITORIOS</w:t>
      </w:r>
    </w:p>
    <w:p w14:paraId="3B2DA566" w14:textId="77777777" w:rsidR="000335A2" w:rsidRPr="00597225" w:rsidRDefault="000335A2" w:rsidP="000335A2">
      <w:pPr>
        <w:pStyle w:val="Texto"/>
        <w:rPr>
          <w:szCs w:val="18"/>
        </w:rPr>
      </w:pPr>
      <w:proofErr w:type="gramStart"/>
      <w:r w:rsidRPr="00597225">
        <w:rPr>
          <w:b/>
          <w:szCs w:val="18"/>
        </w:rPr>
        <w:t>PRIMERO.-</w:t>
      </w:r>
      <w:proofErr w:type="gramEnd"/>
      <w:r w:rsidRPr="00597225">
        <w:rPr>
          <w:szCs w:val="18"/>
        </w:rPr>
        <w:t xml:space="preserve"> El presente Acuerdo entrará en vigor el mismo día en el que la Ley de los Impuestos Generales de Importación y de Exportación, publicada en el Diario Oficial de la Federación el 7 de junio de 2022, entre en vigor, conforme a lo previsto en el Transitorio Primero del Decreto por el que se expide</w:t>
      </w:r>
      <w:r>
        <w:rPr>
          <w:szCs w:val="18"/>
        </w:rPr>
        <w:t xml:space="preserve"> </w:t>
      </w:r>
      <w:r w:rsidRPr="00597225">
        <w:rPr>
          <w:szCs w:val="18"/>
        </w:rPr>
        <w:t>la misma.</w:t>
      </w:r>
    </w:p>
    <w:p w14:paraId="612F031C" w14:textId="77777777" w:rsidR="000335A2" w:rsidRPr="00597225" w:rsidRDefault="000335A2" w:rsidP="000335A2">
      <w:pPr>
        <w:pStyle w:val="Texto"/>
        <w:rPr>
          <w:szCs w:val="18"/>
        </w:rPr>
      </w:pPr>
      <w:proofErr w:type="gramStart"/>
      <w:r w:rsidRPr="00597225">
        <w:rPr>
          <w:b/>
          <w:szCs w:val="18"/>
        </w:rPr>
        <w:t>SEGUNDO.-</w:t>
      </w:r>
      <w:proofErr w:type="gramEnd"/>
      <w:r w:rsidRPr="00597225">
        <w:rPr>
          <w:szCs w:val="18"/>
        </w:rPr>
        <w:t xml:space="preserve"> Se abroga el Acuerdo por el que se da a conocer la Tasa aplicable del Impuesto General de Importación para las mercancías originarias del Japón, publicado en el Diario Oficial de la Federación el 26 de diciembre de 2020.</w:t>
      </w:r>
    </w:p>
    <w:p w14:paraId="639726D5" w14:textId="77777777" w:rsidR="000335A2" w:rsidRPr="00175979" w:rsidRDefault="000335A2" w:rsidP="000335A2">
      <w:pPr>
        <w:pStyle w:val="Texto"/>
        <w:rPr>
          <w:szCs w:val="18"/>
        </w:rPr>
      </w:pPr>
      <w:r w:rsidRPr="00597225">
        <w:rPr>
          <w:szCs w:val="18"/>
        </w:rPr>
        <w:t>Ciudad de México, a</w:t>
      </w:r>
      <w:r>
        <w:rPr>
          <w:szCs w:val="18"/>
        </w:rPr>
        <w:t xml:space="preserve"> 22 de agosto de 2022.- </w:t>
      </w:r>
      <w:r w:rsidRPr="00175979">
        <w:rPr>
          <w:szCs w:val="18"/>
        </w:rPr>
        <w:t>La Secretaria de Economía</w:t>
      </w:r>
      <w:r>
        <w:rPr>
          <w:szCs w:val="18"/>
        </w:rPr>
        <w:t xml:space="preserve">, </w:t>
      </w:r>
      <w:r w:rsidRPr="00597225">
        <w:rPr>
          <w:b/>
          <w:szCs w:val="18"/>
        </w:rPr>
        <w:t xml:space="preserve">Tatiana Clouthier </w:t>
      </w:r>
      <w:proofErr w:type="gramStart"/>
      <w:r w:rsidRPr="00597225">
        <w:rPr>
          <w:b/>
          <w:szCs w:val="18"/>
        </w:rPr>
        <w:t>Carrillo</w:t>
      </w:r>
      <w:r>
        <w:rPr>
          <w:szCs w:val="18"/>
        </w:rPr>
        <w:t>.-</w:t>
      </w:r>
      <w:proofErr w:type="gramEnd"/>
      <w:r>
        <w:rPr>
          <w:szCs w:val="18"/>
        </w:rPr>
        <w:t xml:space="preserve"> Rúbrica.</w:t>
      </w:r>
    </w:p>
    <w:p w14:paraId="38B9952B" w14:textId="77777777" w:rsidR="000335A2" w:rsidRPr="00597225" w:rsidRDefault="000335A2" w:rsidP="000335A2">
      <w:pPr>
        <w:pStyle w:val="ANOTACION"/>
      </w:pPr>
      <w:r w:rsidRPr="00597225">
        <w:t>APÉNDICE DEL ACUERDO POR EL QUE SE DA A CONOCER LA TASA APLICABLE DEL IMPUESTO GENERAL DE IMPORTACION PARA LAS MERCANCIAS ORIGINARIAS DEL JAPÓN</w:t>
      </w:r>
    </w:p>
    <w:tbl>
      <w:tblPr>
        <w:tblW w:w="0" w:type="auto"/>
        <w:jc w:val="center"/>
        <w:tblLayout w:type="fixed"/>
        <w:tblCellMar>
          <w:left w:w="70" w:type="dxa"/>
          <w:right w:w="70" w:type="dxa"/>
        </w:tblCellMar>
        <w:tblLook w:val="0000" w:firstRow="0" w:lastRow="0" w:firstColumn="0" w:lastColumn="0" w:noHBand="0" w:noVBand="0"/>
      </w:tblPr>
      <w:tblGrid>
        <w:gridCol w:w="2515"/>
        <w:gridCol w:w="1807"/>
        <w:gridCol w:w="1181"/>
      </w:tblGrid>
      <w:tr w:rsidR="000335A2" w:rsidRPr="00175979" w14:paraId="0966E704" w14:textId="77777777" w:rsidTr="00D522C0">
        <w:tblPrEx>
          <w:tblCellMar>
            <w:top w:w="0" w:type="dxa"/>
            <w:bottom w:w="0" w:type="dxa"/>
          </w:tblCellMar>
        </w:tblPrEx>
        <w:trPr>
          <w:trHeight w:val="20"/>
          <w:tblHeader/>
          <w:jc w:val="center"/>
        </w:trPr>
        <w:tc>
          <w:tcPr>
            <w:tcW w:w="2515" w:type="dxa"/>
            <w:tcBorders>
              <w:top w:val="single" w:sz="6" w:space="0" w:color="auto"/>
              <w:left w:val="single" w:sz="6" w:space="0" w:color="auto"/>
              <w:bottom w:val="single" w:sz="6" w:space="0" w:color="auto"/>
              <w:right w:val="single" w:sz="6" w:space="0" w:color="auto"/>
            </w:tcBorders>
            <w:vAlign w:val="center"/>
          </w:tcPr>
          <w:p w14:paraId="429C59A7" w14:textId="77777777" w:rsidR="000335A2" w:rsidRPr="00175979" w:rsidRDefault="000335A2" w:rsidP="00D522C0">
            <w:pPr>
              <w:pStyle w:val="Texto"/>
              <w:spacing w:before="40" w:after="40" w:line="240" w:lineRule="auto"/>
              <w:ind w:firstLine="0"/>
              <w:jc w:val="center"/>
              <w:rPr>
                <w:b/>
                <w:color w:val="000000"/>
                <w:sz w:val="16"/>
                <w:szCs w:val="16"/>
                <w:lang w:val="es-MX"/>
              </w:rPr>
            </w:pPr>
            <w:r w:rsidRPr="00175979">
              <w:rPr>
                <w:b/>
                <w:color w:val="000000"/>
                <w:sz w:val="16"/>
                <w:szCs w:val="16"/>
              </w:rPr>
              <w:t>Fracción Arancelaria</w:t>
            </w:r>
          </w:p>
        </w:tc>
        <w:tc>
          <w:tcPr>
            <w:tcW w:w="1807" w:type="dxa"/>
            <w:tcBorders>
              <w:top w:val="single" w:sz="6" w:space="0" w:color="auto"/>
              <w:left w:val="single" w:sz="6" w:space="0" w:color="auto"/>
              <w:bottom w:val="single" w:sz="6" w:space="0" w:color="auto"/>
              <w:right w:val="single" w:sz="6" w:space="0" w:color="auto"/>
            </w:tcBorders>
            <w:vAlign w:val="center"/>
          </w:tcPr>
          <w:p w14:paraId="03283D01" w14:textId="77777777" w:rsidR="000335A2" w:rsidRPr="00175979" w:rsidRDefault="000335A2" w:rsidP="00D522C0">
            <w:pPr>
              <w:pStyle w:val="Texto"/>
              <w:spacing w:before="40" w:after="40" w:line="240" w:lineRule="auto"/>
              <w:ind w:firstLine="0"/>
              <w:jc w:val="center"/>
              <w:rPr>
                <w:b/>
                <w:color w:val="000000"/>
                <w:sz w:val="16"/>
                <w:szCs w:val="16"/>
                <w:lang w:val="es-MX"/>
              </w:rPr>
            </w:pPr>
            <w:r w:rsidRPr="00175979">
              <w:rPr>
                <w:b/>
                <w:color w:val="000000"/>
                <w:sz w:val="16"/>
                <w:szCs w:val="16"/>
              </w:rPr>
              <w:t>Arancel</w:t>
            </w:r>
          </w:p>
        </w:tc>
        <w:tc>
          <w:tcPr>
            <w:tcW w:w="1181" w:type="dxa"/>
            <w:tcBorders>
              <w:top w:val="single" w:sz="6" w:space="0" w:color="auto"/>
              <w:left w:val="single" w:sz="6" w:space="0" w:color="auto"/>
              <w:bottom w:val="single" w:sz="6" w:space="0" w:color="auto"/>
              <w:right w:val="single" w:sz="6" w:space="0" w:color="auto"/>
            </w:tcBorders>
            <w:vAlign w:val="center"/>
          </w:tcPr>
          <w:p w14:paraId="39B900F7" w14:textId="77777777" w:rsidR="000335A2" w:rsidRPr="00175979" w:rsidRDefault="000335A2" w:rsidP="00D522C0">
            <w:pPr>
              <w:pStyle w:val="Texto"/>
              <w:spacing w:before="40" w:after="40" w:line="240" w:lineRule="auto"/>
              <w:ind w:firstLine="0"/>
              <w:jc w:val="center"/>
              <w:rPr>
                <w:b/>
                <w:color w:val="000000"/>
                <w:sz w:val="16"/>
                <w:szCs w:val="16"/>
                <w:lang w:val="es-MX"/>
              </w:rPr>
            </w:pPr>
            <w:r w:rsidRPr="00175979">
              <w:rPr>
                <w:b/>
                <w:color w:val="000000"/>
                <w:sz w:val="16"/>
                <w:szCs w:val="16"/>
              </w:rPr>
              <w:t>Nota</w:t>
            </w:r>
          </w:p>
        </w:tc>
      </w:tr>
      <w:tr w:rsidR="000335A2" w:rsidRPr="00175979" w14:paraId="13631FA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BB9426B"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0101.29.99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D35E508"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shd w:val="clear" w:color="000000" w:fill="FFFFFF"/>
            <w:vAlign w:val="center"/>
          </w:tcPr>
          <w:p w14:paraId="37A0156F"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NJP</w:t>
            </w:r>
          </w:p>
        </w:tc>
      </w:tr>
      <w:tr w:rsidR="000335A2" w:rsidRPr="00175979" w14:paraId="59F6C72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CC181A9"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0101.30.01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6981B3F"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shd w:val="clear" w:color="000000" w:fill="FFFFFF"/>
            <w:vAlign w:val="center"/>
          </w:tcPr>
          <w:p w14:paraId="1459F41D"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1D94EAE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B436CCC"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0101.90.99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4B1C672"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shd w:val="clear" w:color="000000" w:fill="FFFFFF"/>
            <w:vAlign w:val="center"/>
          </w:tcPr>
          <w:p w14:paraId="0316D278"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6C1EBFF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504B1A7"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0102.29.99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0204FAC"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shd w:val="clear" w:color="000000" w:fill="FFFFFF"/>
            <w:vAlign w:val="center"/>
          </w:tcPr>
          <w:p w14:paraId="029D6B01"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244B7FA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2B6F57E"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0102.39.99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FF4CB4C"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shd w:val="clear" w:color="000000" w:fill="FFFFFF"/>
            <w:vAlign w:val="center"/>
          </w:tcPr>
          <w:p w14:paraId="1D280B70"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NJP</w:t>
            </w:r>
          </w:p>
        </w:tc>
      </w:tr>
      <w:tr w:rsidR="000335A2" w:rsidRPr="00175979" w14:paraId="18771C0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F6D442B"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0102.90.99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DDD144B"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shd w:val="clear" w:color="000000" w:fill="FFFFFF"/>
            <w:vAlign w:val="center"/>
          </w:tcPr>
          <w:p w14:paraId="45603FA9"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NJP</w:t>
            </w:r>
          </w:p>
        </w:tc>
      </w:tr>
      <w:tr w:rsidR="000335A2" w:rsidRPr="00175979" w14:paraId="5734C89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C79EB2B"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0103.91.01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C3F88D1"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shd w:val="clear" w:color="000000" w:fill="FFFFFF"/>
            <w:vAlign w:val="center"/>
          </w:tcPr>
          <w:p w14:paraId="0C709C9C"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2073886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F0114DD"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0103.91.99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78A365C"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shd w:val="clear" w:color="000000" w:fill="FFFFFF"/>
            <w:vAlign w:val="center"/>
          </w:tcPr>
          <w:p w14:paraId="5C541341"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708F1B8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B45489E"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0103.92.01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BFF7D68"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shd w:val="clear" w:color="000000" w:fill="FFFFFF"/>
            <w:vAlign w:val="center"/>
          </w:tcPr>
          <w:p w14:paraId="137AFED6"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7A9765D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D20D8D3"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0103.92.99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02AE002"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shd w:val="clear" w:color="000000" w:fill="FFFFFF"/>
            <w:vAlign w:val="center"/>
          </w:tcPr>
          <w:p w14:paraId="77E07FE5"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489E7CA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D2B7188"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0201.10.01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6AF2255"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7C4EC00"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535B8F3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321563C"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0201.20.91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0F5F26C"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661DCAC"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CJP</w:t>
            </w:r>
          </w:p>
        </w:tc>
      </w:tr>
      <w:tr w:rsidR="000335A2" w:rsidRPr="00175979" w14:paraId="01E812E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A9338C7"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0201.30.01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CF622C6"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9A10922"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CJP</w:t>
            </w:r>
          </w:p>
        </w:tc>
      </w:tr>
      <w:tr w:rsidR="000335A2" w:rsidRPr="00175979" w14:paraId="2F195E7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F2AE311"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0202.10.01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B55DC44"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7F00C6C"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78534FA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B4A66F4"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0202.20.91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05C8969"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9107B34"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CJP</w:t>
            </w:r>
          </w:p>
        </w:tc>
      </w:tr>
      <w:tr w:rsidR="000335A2" w:rsidRPr="00175979" w14:paraId="59FE797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F24C597"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0202.30.01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0BD039A"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E400B4D"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CJP</w:t>
            </w:r>
          </w:p>
        </w:tc>
      </w:tr>
      <w:tr w:rsidR="000335A2" w:rsidRPr="00175979" w14:paraId="0682BBF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285B02E"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0203.11.01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DC49D2B"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ACE46E5"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7599D07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0711D63"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0203.12.01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E813D12"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F10E122"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7F714EA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8DF0321"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0203.19.99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E87CEC0"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B13535A"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6DCF458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8E25366"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0203.21.01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DA652E2"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0C69858"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7ECD622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3AC2D68"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0203.22.01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F56B9EF"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D27E6C7"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02986B9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83AF70A"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0203.29.99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9240D20"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718844D"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48A5916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C64762B"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0206.10.01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5162232"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D2AA916"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CJP</w:t>
            </w:r>
          </w:p>
        </w:tc>
      </w:tr>
      <w:tr w:rsidR="000335A2" w:rsidRPr="00175979" w14:paraId="0EC0621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2C8D3AC"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0206.21.01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D6D357E"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1A9EB9B"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CJP</w:t>
            </w:r>
          </w:p>
        </w:tc>
      </w:tr>
      <w:tr w:rsidR="000335A2" w:rsidRPr="00175979" w14:paraId="3A46CA9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57EE7F7"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0206.22.01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095B4A3"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A3FBD1D"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CJP</w:t>
            </w:r>
          </w:p>
        </w:tc>
      </w:tr>
      <w:tr w:rsidR="000335A2" w:rsidRPr="00175979" w14:paraId="05B4956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8D6E084"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0206.29.99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67003BD"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24C570E"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CJP</w:t>
            </w:r>
          </w:p>
        </w:tc>
      </w:tr>
      <w:tr w:rsidR="000335A2" w:rsidRPr="00175979" w14:paraId="70CD88F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BD501D5"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0206.30.01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5B45206"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1BB7D94"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21B36F0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80BF1F4"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0206.49.99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D4DD41E"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DCF3866"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NJP</w:t>
            </w:r>
          </w:p>
        </w:tc>
      </w:tr>
      <w:tr w:rsidR="000335A2" w:rsidRPr="00175979" w14:paraId="0A2BBA3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BB8494B"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0207.11.01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7E0C0F3"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4570A1D"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CJP</w:t>
            </w:r>
          </w:p>
        </w:tc>
      </w:tr>
      <w:tr w:rsidR="000335A2" w:rsidRPr="00175979" w14:paraId="4349B54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A9405AE"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0207.12.01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BAAD069"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30A0AB5"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CJP</w:t>
            </w:r>
          </w:p>
        </w:tc>
      </w:tr>
      <w:tr w:rsidR="000335A2" w:rsidRPr="00175979" w14:paraId="0D870D5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DBCDB87"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0207.13.04</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13ECFB7"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1B37B1D"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CJP</w:t>
            </w:r>
          </w:p>
        </w:tc>
      </w:tr>
      <w:tr w:rsidR="000335A2" w:rsidRPr="00175979" w14:paraId="0586642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11845C9"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0207.14.02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B39EECF"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88B5D48"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322A9E5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FBD1393"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lastRenderedPageBreak/>
              <w:t>0207.14.99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3A494FD"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BF49CA8"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CJP</w:t>
            </w:r>
          </w:p>
        </w:tc>
      </w:tr>
      <w:tr w:rsidR="000335A2" w:rsidRPr="00175979" w14:paraId="5E618CA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8094A1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0207.27.02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76D4AED"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6E01A67"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1EEA761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F5DB516"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0207.41.01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8F905B4"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45C95C4"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290932E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3C03961"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0207.42.01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065F17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1EE2B8B"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5F720F1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0F1FB91"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0207.43.01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E4CD6F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4E0CF01"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64D4884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5B9A1E6"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0207.44.91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D84C567"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995D9E2"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0A3C2D9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87D933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0207.45.01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4867DE1"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697D7BD"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76EC188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1AD37EB"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0207.45.99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D471235"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A923AF2"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2839260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A75B8E0"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0207.51.01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1424E4D"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7C2D384"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06BC0E3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374A16D"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0207.52.01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C61A5F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929E17B"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4AB231C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77A2859"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0207.53.01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46ACC67"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0305ED0"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4707B12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12C3519"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0207.54.91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7FDD474"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FCC2DD9"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635E450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D23FE69"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0207.55.01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8E3C26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4A6F052"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04184F3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28A9261"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0207.55.99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91E6A9C"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EEC8E34"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06232A1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3A2A64D"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0207.60.03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1D2A4DA"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90B009D"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22048B0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E131895"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0210.11.01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DA2BAF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6EC4AF6"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141AB53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357105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0210.12.01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E1BCB26"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B4D6B4F"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6CA3CF5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FA751E7"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0210.19.99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0FDF0F9"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9124312"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7BC2C24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3575470"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0210.20.01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84F404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362AE3B"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66E3906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9A339FC"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0210.91.01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5F47ADA"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F19ABE1"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5D3A1A3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328C6EB"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0210.93.01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E6401FC"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DACE781"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3C009A3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90CFF29"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0210.99.02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2A58470"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2D68D89"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7B63173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E29C4FD"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0301.92.01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3770BE8"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9108FA3"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45918D6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37E58E5"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0301.99.01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12520C8"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8677F75"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5BA64F4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BEBC4AC"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EE4E329"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DEB6C4B"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0A4115D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63BAB43"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0302.13.01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A25EEBA"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C4410B0"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19E98D6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DEFB424"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0302.14.01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FDEBD84"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F195548"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2A3AB53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FE1EDD3"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96D8FD9"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B34234A"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086A1A2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9469E9A"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0302.31.01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53F4673"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77E6EB6"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5214EB6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97A226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0302.34.01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D87D51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F079CBE"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5CC8902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796D796"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0302.35.01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0D945D2"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A586932"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63C521F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5503FE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0302.36.01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2B153AB"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7E3A888"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62D9064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CB552FB"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0302.39.99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33D34E2"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E22A9CE"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5E9FA8C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AD36FD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0302.41.01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C7784D1"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02F38B7"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5FD9A58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E1BEF6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0302.42.01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0BD2DD3"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493A97A"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304A1DD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BAF38BB"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0302.43.01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C2022D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7E67CB0"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6689EF9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66799E6"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0302.44.01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F87C965"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746146A"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2005F3B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4B844F9"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0302.45.01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C3AE03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9B997EB"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6FC801A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F63185C"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0302.47.01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7AA3E57"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9265CEF"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1AAE7A1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6F56DA4"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0302.51.01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07C091D"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17683E3"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62EA4CF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28EFABB"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0302.54.01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235B61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198831A"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3A13CD8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198903A"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0302.55.01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4E1E6B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95E19E2"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659A516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4C10A31"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0302.89.01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CB0B239"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1B205EE"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5B1D0E3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C31C35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lastRenderedPageBreak/>
              <w:t>0302.99.01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C20DD04"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3CBC3A3"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5C5FF74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4B84C0D"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0302.99.02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D4A34F0"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2DDA718"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5D0313E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89DEAB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0302.99.03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D41F70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6AE6FC8"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15B650A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A1EC93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A198C4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1278F6E"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21888EC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E41849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0303.12.91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2877D5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2E0B4E6"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77FEF45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EDB6EF9"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0303.13.01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33CFCC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5BA5295"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06A5FA6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AF1BCF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0303.14.01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6EB7BF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3008974"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35D6102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8837A3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6F53A9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8D4C6A9"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099C0BF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036319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A1A032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2F845D7"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0FE1093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282F74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0303.41.01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555C17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5EAE85D"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2CCD8F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72C074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0303.44.01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F202FB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0D47D05"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297150B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7AD809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0303.45.01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62BAF9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4FB5825"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5DEF85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B317A8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0303.46.01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43774C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E87AC04"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1682A39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5EAB24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0303.49.99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7C5DA8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C5D689A"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322282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CCA311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0303.51.01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3CB294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3FAAF42"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9538EF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06A59D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0303.53.01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B04B35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E60F99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556D83A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5A0584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0303.54.01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36828C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DF1844F"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479D65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5602C9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0303.55.01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59B093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7BDB949"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D7F9E0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121E4D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0303.57.01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C54B5E9"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8D3B97C"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7157D13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3DED73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0303.63.01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6F38DA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88D5738"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8355A1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102FF7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0303.66.01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B0EED5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6B4FC0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7EAB8B2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1CE952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0303.67.01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D3DB13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2C585D1"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3936615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606240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0303.89.01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4A1A1E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7CDB21A"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2126550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64134E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0303.99.01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E9743C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C101C9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7568AFA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699BF6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0303.99.02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350603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D8794E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6FF407C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C282B1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0303.99.03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C09972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6F77FF0"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0C7B267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FDC601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0304.71.01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45E84A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913ED15"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0C742D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B800D3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0304.74.01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A88746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FE5DFCB"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209A23C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75B1E1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0304.75.01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D9F6F1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874B6EB"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2D2DC5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45A301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0304.84.01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2F3330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6F868A1"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B18AE5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E5B555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0304.86.01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0E4ACE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FC95D99"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1E8C616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CE43D7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0304.87.01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B1677D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8012244"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5E2FBA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A813F9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0304.94.01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B71BD9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583A1CC"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68CE48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FDE23B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0305.51.02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80C233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4AF5CED"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58F63A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6283FF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0305.61.01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12A218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853E546"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43AEEA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8EDEFF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0305.62.01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B1C378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48A99CC"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2074940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3E2DB8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0305.63.01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10BC55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B9EA6DF"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28E35E9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36084C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0305.64.01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8D36A4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1A16D1B"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C155A7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5B02F5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0305.69.99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3148D8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6858A4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6F83A28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A3B8CC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0307.21.01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9954F9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01B39C2"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1ECE28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7FE700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0307.22.01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71CA0D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0546D2B"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00106D7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7BA97E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0307.29.99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C624A5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1CBBCA3"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886D7D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14352A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0307.43.02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EC7CAC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1BA060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42770A2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81453D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lastRenderedPageBreak/>
              <w:t>0307.49.99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EE2148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23B92B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39A49EB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BCD7E6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0307.71.01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577B03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BAF92EF"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38A5B45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B69755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0307.72.01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7C6B66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D4FC78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29D6D09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8057ACD"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0307.79.99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544DF98"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E428AE3"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NJP</w:t>
            </w:r>
          </w:p>
        </w:tc>
      </w:tr>
      <w:tr w:rsidR="000335A2" w:rsidRPr="00175979" w14:paraId="4C830A5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10C7464"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0307.81.01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5D9E3C3"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3039BF6"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1479F85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A3009D0"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0307.83.01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FF54D78"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0A9FDCB"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NJP</w:t>
            </w:r>
          </w:p>
        </w:tc>
      </w:tr>
      <w:tr w:rsidR="000335A2" w:rsidRPr="00175979" w14:paraId="0EEA184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638DFCD"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0307.84.01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EEE714E"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C7DBDE0"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2BDE5E8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5B18CAB"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0307.87.91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76E5D27"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FF8839F"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2753AC4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CDD2CF3"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0307.88.91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C1219D5"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D75B2A7"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4D76BCA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005D4B9"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0307.92.01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ABE9361"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C289F5E"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NJP</w:t>
            </w:r>
          </w:p>
        </w:tc>
      </w:tr>
      <w:tr w:rsidR="000335A2" w:rsidRPr="00175979" w14:paraId="0D6CC0D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F3034E6"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0307.99.99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76A3A6A"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14FCCB3"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NJP</w:t>
            </w:r>
          </w:p>
        </w:tc>
      </w:tr>
      <w:tr w:rsidR="000335A2" w:rsidRPr="00175979" w14:paraId="707B997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02F2C29"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0308.12.01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CBDE6E1"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C4F123E"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NJP</w:t>
            </w:r>
          </w:p>
        </w:tc>
      </w:tr>
      <w:tr w:rsidR="000335A2" w:rsidRPr="00175979" w14:paraId="1F90C59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0BAFB8A"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0308.19.99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050B579"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34EC2B8"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NJP</w:t>
            </w:r>
          </w:p>
        </w:tc>
      </w:tr>
      <w:tr w:rsidR="000335A2" w:rsidRPr="00175979" w14:paraId="561D337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FF81269"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0308.22.01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AE70B9B"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CB4FB65"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5E41BDD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94C845F"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0308.29.99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77EFB11"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D728ABF"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67295BB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B1CD612"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0309.10.01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C4D38C5"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987BB4C"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56BF57E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8B0D7FF"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0401.10.02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35B1AEA"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9247594"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17265C6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59C080C"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0401.20.02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DED60A4"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6A15AD5"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7EC5FD5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5B35F51"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0401.40.02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D5C6AFC"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D81271B"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1A61A30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C93E359"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0401.50.02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085756C"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AF66A87"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1CBDB4F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EB7D8D3"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0402.10.01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E05E09B"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2867EDD"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1A14C3C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4D4F313"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0402.10.99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87DFD56"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46CB97D"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76A4D33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9A8960C"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0402.21.01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3910687"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DB43D6A"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40CEC41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C47B84D"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0402.21.99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6763B36"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0CA6D46"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2861DE7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744650A"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0402.29.99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5E5188E"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0EBFD50"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185B7A0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DA09DE6"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0402.91.01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5D66782"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D4DAFBC"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1CDC472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865BB10"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0402.91.99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1C5F7BB"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2BD8D22"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046E155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9A1F83C"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0402.99.01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5BCEC90"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BCC3731"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4B5718D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E356979"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0402.99.99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21C09A5"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8AACBBD"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75280C8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76070ED"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0403.20.01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9D93439"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CB55FC7"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2014CAF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C74F8C6"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0403.20.99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E788F15"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215F997"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4BB15EA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8BBD0B5"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0403.90.99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8429236"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CEFEF04"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206E099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E88B2E2"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0404.10.01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D438B3B"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341051C"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263F241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872E0F7"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0404.10.99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A2D27EB"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1612117"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6EB1BEF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F58F4DA"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0404.90.99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2B62F40"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23FA535"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4CFC7E5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3F6F17A"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0405.10.02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39AAB91"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FB48FC5"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6FF4BC0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D86A5BF"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0405.20.01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1914C55"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E2A1858"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6148CD3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ADEA94C"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0405.90.01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B117E2E"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922A60C"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584EB97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0F65D73"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0405.90.99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66BD8C6"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267EF29"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40FF99A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F2D94DE"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0406.10.01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2B500E8"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4F0B294"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515C752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8B5825E"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0406.20.01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657118F"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5498ABE"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1C77FF9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3079370"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0406.30.02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4B01EF5"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3A06CBA"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6113529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2957D3A"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0406.40.01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BF20271"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E54AA3B"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0667C7F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D54CE7D"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0406.90.01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9826481"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A569390"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73A7F39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66F219A"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0406.90.02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068E6BE"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368B9AD"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7AAAB83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D38FCF7"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lastRenderedPageBreak/>
              <w:t>0406.90.04</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E4D5530"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7C9FAE3"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31F6E47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26B244E"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0406.90.99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35C6886"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B22D29E" w14:textId="77777777" w:rsidR="000335A2" w:rsidRPr="00175979" w:rsidRDefault="000335A2" w:rsidP="00D522C0">
            <w:pPr>
              <w:pStyle w:val="Texto"/>
              <w:spacing w:before="40" w:after="40" w:line="183" w:lineRule="exact"/>
              <w:ind w:firstLine="0"/>
              <w:jc w:val="center"/>
              <w:rPr>
                <w:color w:val="000000"/>
                <w:sz w:val="16"/>
                <w:szCs w:val="16"/>
                <w:lang w:val="es-MX"/>
              </w:rPr>
            </w:pPr>
          </w:p>
        </w:tc>
      </w:tr>
      <w:tr w:rsidR="000335A2" w:rsidRPr="00175979" w14:paraId="5E9CE25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7A8A198"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0407.11.01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B4C2CAB"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45A7DE7"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NJP</w:t>
            </w:r>
          </w:p>
        </w:tc>
      </w:tr>
      <w:tr w:rsidR="000335A2" w:rsidRPr="00175979" w14:paraId="314785E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3A3A16F"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0407.19.99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774EEE5"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BFDC3A5" w14:textId="77777777" w:rsidR="000335A2" w:rsidRPr="00175979" w:rsidRDefault="000335A2" w:rsidP="00D522C0">
            <w:pPr>
              <w:pStyle w:val="Texto"/>
              <w:spacing w:before="40" w:after="40" w:line="183" w:lineRule="exact"/>
              <w:ind w:firstLine="0"/>
              <w:jc w:val="center"/>
              <w:rPr>
                <w:color w:val="000000"/>
                <w:sz w:val="16"/>
                <w:szCs w:val="16"/>
                <w:lang w:val="es-MX"/>
              </w:rPr>
            </w:pPr>
            <w:r w:rsidRPr="00175979">
              <w:rPr>
                <w:color w:val="000000"/>
                <w:sz w:val="16"/>
                <w:szCs w:val="16"/>
              </w:rPr>
              <w:t>NJP</w:t>
            </w:r>
          </w:p>
        </w:tc>
      </w:tr>
      <w:tr w:rsidR="000335A2" w:rsidRPr="00175979" w14:paraId="74097F8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FE8DD84"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0407.21.02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386C853"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4BFFAE9"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NJP</w:t>
            </w:r>
          </w:p>
        </w:tc>
      </w:tr>
      <w:tr w:rsidR="000335A2" w:rsidRPr="00175979" w14:paraId="78F29F0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B6F4C4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0407.29.99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7CEADB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EEA2DF9"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6AF145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ECB5C8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0407.90.99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AA8AB0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3B660D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732C057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5AD2D5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0409.00.01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FB06E1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E7C574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CJP</w:t>
            </w:r>
          </w:p>
        </w:tc>
      </w:tr>
      <w:tr w:rsidR="000335A2" w:rsidRPr="00175979" w14:paraId="2BCD19A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ADBAB6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0410.90.01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84B9FB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83A9E05"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2918BE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65E14D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0410.90.99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251D7D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8D2303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100C8E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4B0B41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0510.00.04</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9F8F54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EE5628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571B1BD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62912A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0511.99.99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0BE43D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E3EB7B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4B2C666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6079C3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0701.10.01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D018C2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F6B8725"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2D9F04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160DCE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0701.90.99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C0743D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DC2523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19D333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DE4F41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0705.21.01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3751E0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F0EB0B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4FC7BA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6C2B8A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0705.29.99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733635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976FE09"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A0A0D1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520B47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0709.54.01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2B7602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FF0200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215144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EA586B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0710.10.01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F2F213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E1AB81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A80EF7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DB8FF5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0710.29.99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D28112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527FF7C"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56417B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F709E8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0710.90.02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E7D534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8F11FF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7D4A5E8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BEF21F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0711.20.01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FF71A6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5BCF68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D3D069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9183CF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0711.90.03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1E7183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998929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CD30C0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933D21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0711.90.99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40F650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DA422A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1000503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780754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0712.32.01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620FD6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AA5A6E5"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9FED63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711600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0712.33.01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09F0DB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0DF1A40"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919420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06C514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0712.34.01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676AFB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240C02C"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48A789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906216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0713.10.99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B3BCAE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FE4B898"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5B120B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F41C6E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0713.32.01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978314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3086FA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44F2C1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7417A7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0713.33.99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60389C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0C9AF19"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064CD1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C5A8E2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0713.34.01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90C18F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026179F"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F79BA9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61D744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0713.35.01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303A0F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D43DCC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05E7E6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BF8669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0713.39.99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3853F2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9D44B6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25AEB9B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423D4D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0713.50.01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DA80D8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31B9EF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40D7EBC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B181DC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0713.60.01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73AB21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1CEAD38"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9AC0A6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67DE2A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0713.90.99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66BF51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6A6021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2FBC440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8189CB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0714.20.01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33FE26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4DD7AC9"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97F61B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48B175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0714.20.99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70C1B8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68A0F72"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415C92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6D50A3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0714.30.01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5F4C9A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AE9BD73"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F1D1EC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2D3D2D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0714.30.99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34C2F8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CC7914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1465EA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B332EF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0714.40.01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59D455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D7A20B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75CCE9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3AA19D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0714.40.99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FAE198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516663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99783B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E6E879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0714.50.01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1558F8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A70847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AC5DAA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4A4777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0714.50.99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488F43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50DBAD8"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E8E888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361AE2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0714.90.02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563E41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431336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51A9AF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D17A7A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0714.90.99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F86EBD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6123F7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6637BEC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8B6E50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lastRenderedPageBreak/>
              <w:t>0801.21.01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B7DBA8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168A2B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76A011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39F49F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0801.22.01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0E44E0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1918A0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BFBCE7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8B7DC0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0802.21.01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08156E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CF0C67F"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148BC4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62CFE1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0802.22.01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71C245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DAB578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3F1CF9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E6C473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0802.41.01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AF4C4C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B2DB7D2"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9A6908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EB6186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0802.42.01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AD29F2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D315C1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26FC35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6048C41"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0802.70.01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78545F8"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EDA2950"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19005AB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4A4F1C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0802.80.01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6DC938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713430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02B76D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DA4BDC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0802.91.01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412387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A0D02A5"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0995D2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E7AFC8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0802.92.01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F36D2D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54419A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8278B2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696BB0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0802.99.99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F9258B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C62DF9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33724D9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01229F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0804.20.02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3E0B78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EEE9FB9"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BCC51C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3170AA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0804.30.01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6003AA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1D6E2EC"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EB792D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86AE5B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0805.10.01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7FA5DF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AF39C1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CJP</w:t>
            </w:r>
          </w:p>
        </w:tc>
      </w:tr>
      <w:tr w:rsidR="000335A2" w:rsidRPr="00175979" w14:paraId="408FCB4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38836D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0805.90.99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BABB01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48E423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4D8F876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775D6E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0806.10.01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EC1542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9C60A8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6931D71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64A85D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0808.10.01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3FE240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7B9425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CJP</w:t>
            </w:r>
          </w:p>
        </w:tc>
      </w:tr>
      <w:tr w:rsidR="000335A2" w:rsidRPr="00175979" w14:paraId="6B929FE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81694D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0810.50.01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559722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37DC8F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C58D8C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30DB01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0810.60.01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F296BB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31589EC"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627855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78062E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0812.10.01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35EAB8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1E8418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43A4DB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532CFD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0812.90.99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95B6FC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3DBD9A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22C5724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BC3273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0813.10.02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8C521E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DB1A2F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F495B0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BBD457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0813.20.02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71F9B6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298E9A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41E457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C36ED5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0813.30.01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23B365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4A0490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DB4B6F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85BE1B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0813.50.01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7EEEA2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3995DE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B3AC75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8DD181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0902.10.01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4F156A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9966F5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CJP</w:t>
            </w:r>
          </w:p>
        </w:tc>
      </w:tr>
      <w:tr w:rsidR="000335A2" w:rsidRPr="00175979" w14:paraId="611DAB8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8FECAF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0902.20.01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1BD6EE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B5543F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CJP</w:t>
            </w:r>
          </w:p>
        </w:tc>
      </w:tr>
      <w:tr w:rsidR="000335A2" w:rsidRPr="00175979" w14:paraId="524AEDD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A4B495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0902.30.01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54977E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E88D472"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AC77B3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F93DF9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0902.40.01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6F5BFC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CCB354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2E4F6D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1CE12E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0903.00.01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9B88E7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83E8E4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FAEEE8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4DF313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0904.11.01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16EBB0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00AF6E8"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148573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502BA5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0904.12.01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4B3860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628AB8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DEA028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F46D3A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0904.21.02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B31FB5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78329D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3BD82F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56F45C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0904.22.02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8D4327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F9FE26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48422C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855961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0907.10.01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66BED3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577159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1227F5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C38613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0907.20.01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9F5C10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3FC4CFF"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70DC02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37D23D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0908.11.01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2D5087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1B34FE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855CAD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591E44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0908.12.01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8EF232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92555B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BBA919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E54261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0908.21.01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D47690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795DFE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8CD80C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F6FC89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0908.22.01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E6FED7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6F53A62"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D3EE13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ED1BDC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0908.31.01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F69C4A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7AAC47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92A11A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053D83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0908.32.01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B9ACE3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CE6B13C"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FAB5E4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DF5139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0909.21.01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DFE019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48FE75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165FC3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C4DC4C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0909.22.01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E82FC7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21BD923"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30445F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08A98E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lastRenderedPageBreak/>
              <w:t>0909.31.01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018F9F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939371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F12EB1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5FC632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0909.32.01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E73B96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89BE0FC"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75ABB7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3D2303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0909.61.01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18FA94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F5E1510"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AA7A10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ED7787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0909.61.02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B36113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43FB24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AD0B9B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BD8F20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0909.61.99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CC95BF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3D91A3F"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858659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472026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0909.62.01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4D3817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11972D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4DDFDC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23D715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0909.62.02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A323EF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4A68F8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E3CC56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35E525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0909.62.99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489247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C492C7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B840CA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C6DBBE9"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0910.11.01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8CEBC06" w14:textId="77777777" w:rsidR="000335A2" w:rsidRPr="00175979" w:rsidRDefault="000335A2" w:rsidP="00D522C0">
            <w:pPr>
              <w:pStyle w:val="Texto"/>
              <w:spacing w:before="40" w:after="40" w:line="240" w:lineRule="auto"/>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E101F0D" w14:textId="77777777" w:rsidR="000335A2" w:rsidRPr="00175979" w:rsidRDefault="000335A2" w:rsidP="00D522C0">
            <w:pPr>
              <w:pStyle w:val="Texto"/>
              <w:spacing w:before="40" w:after="40" w:line="240" w:lineRule="auto"/>
              <w:ind w:firstLine="0"/>
              <w:jc w:val="center"/>
              <w:rPr>
                <w:color w:val="000000"/>
                <w:sz w:val="16"/>
                <w:szCs w:val="16"/>
                <w:lang w:val="es-MX"/>
              </w:rPr>
            </w:pPr>
          </w:p>
        </w:tc>
      </w:tr>
      <w:tr w:rsidR="000335A2" w:rsidRPr="00175979" w14:paraId="60E723F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3E5BE0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0910.12.01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FB7F33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EF9D18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2C3E33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E5ACBD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0910.20.01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C4AB12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87BDC6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78E1E9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FF18A6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0910.30.01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0586DB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B74B69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DF596D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2386F6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0910.91.01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A15C4F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032F533"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FADE45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1A7C25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1001.11.01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BD76B8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24517C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0B4585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D1D411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1001.19.99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6571E5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7346932"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15E601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1AEC04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1001.91.01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8132B1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26A4178"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5A5831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C989DA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1001.91.99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5E601D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3E07999"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421CAD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9A1DFE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1001.99.01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217966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DF1E66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B8E9E3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F6FCC3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1001.99.99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EFA043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881831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A96B61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9575E1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1002.10.01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7C1A39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AAD049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B2AF5C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2D3FC3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1002.90.99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97F0FC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A8C8083"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D3B7CA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A24E65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1003.10.01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4A5267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EC095B0"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AF80F2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E299B9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1003.90.99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D42949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E4A7F0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C3B2D1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96A1C5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1005.90.04</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6CD1E6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6141A20"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F3CE36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53EBC8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1005.90.99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2D35EC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1E8136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785419F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DEBEA5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1006.10.02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E89C6E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69F4CD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4DED15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D75F41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1006.10.99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122403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A0675B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7D7C23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312952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1006.20.02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AF0039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4C72B60"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DBA268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B43791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1006.20.99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68A87B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B85F94F"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6D26A2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9644F2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1006.30.03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83C48C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BC1D9EF"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F803B5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13F738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1006.30.99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A4094B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A969FE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CE5642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570CF0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1006.40.02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3C2D3E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448EE28"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CE4B3C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740DEB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1006.40.99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EAC566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47AFA65"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B3696C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CD1D73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1007.90.02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93B72C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8AE8BD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769F53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842756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1008.10.01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89EE3F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29C0B4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CC1DDA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6F0347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1008.40.01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8188C2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0C5510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90390E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461D37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1008.50.01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7F98CA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B961DD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EAC70D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8DAD8E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1008.60.01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EC0718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7D05728"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F8D1DB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871199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1008.90.91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5EF352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4D80D90"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A87F60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3B9A52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1101.00.01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400F74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41AFDD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6B2114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CF6E9E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1102.20.01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777F79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062505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26E76D7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84E60B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1102.90.99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1E0E04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B084262"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1C295D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7601D9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1103.11.01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D5CFBA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32E4965"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B81C3B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0FB0D0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1103.13.01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A2FC10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50CEA3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1483E2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C3E938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lastRenderedPageBreak/>
              <w:t>1103.19.91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7AF986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675D3B8"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6532BF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B85C91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1103.20.02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67F7C0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3C5CCE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27EA48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FC9647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1104.12.01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C20E22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48FFA3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0B3213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F7A06B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1104.19.91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7614FA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B38E4E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9E2723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30E92B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1104.22.01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11EB4C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209B7F2"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9BA56A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F4583C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1104.23.01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8DC99C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203755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4990DB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C9C78F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1104.29.91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9D9DCE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5FC2160"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F3CF83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EB09F1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1104.30.01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8D32AB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81B6D4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883131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10C312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1105.10.01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BC560D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E218F4C"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58358E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77FB02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1105.20.01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895590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485365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CB537C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AF7D02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1106.10.01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FF8F71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D2B99B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AC77FF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F29CAD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1106.20.02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158B75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37E2E6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1223AC8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285BA7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1106.30.02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F4F51D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1040440"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A0D5A0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D9E36A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1107.10.01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9A426F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9786025"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5189F6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D43E90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1107.20.01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14EAE1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27A9E53"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E31428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CA9318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1108.11.01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1DDD77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69FDEBF"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50D4C1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2D1A8F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1108.12.01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04C75B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04D6AF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E252AB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A2CD75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1108.13.01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54DD51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5F47479"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3A92C1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2E553E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1108.14.01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2D0841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467F83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FE98A5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C0E743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1108.19.91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18CF21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730383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792C7A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D6D2F2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1108.20.01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0B7D00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6B5628F"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B57B8B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501A13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1109.00.01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A919AB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EE8FDA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CE8BD1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F566EF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1207.60.03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1EAF64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DF7F7C3"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90B4F3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7AC1A7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1208.10.01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08016A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CF1F33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54AA48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1EA64C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1208.90.03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8289C1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8F976AC"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B45E3A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B9705D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1209.99.07</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BC8F74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7C352A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0B35BC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33B263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1210.10.01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F357CF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2090FE3"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C72293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BD55CF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1210.20.01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35CC1A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87F086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DAC78F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2A4F07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1211.20.01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CAAB17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B671C10"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5A1029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CAA605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1211.20.02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F3DFE8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85A920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0FA2D54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CED31D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1211.30.01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29E275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8577EA8"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E6C62F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4DC4A3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1211.30.02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2175EB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5998AB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BDB910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F1D12D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1211.40.01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9699B8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3804B7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E96091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156DAD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1211.90.02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C1606C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40FD61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3C9CCD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CE7F9D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1211.90.91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A69A82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265506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06482A1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FC43D0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1212.21.01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665349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39F6DE8"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98465C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983487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1212.21.02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C7EBE3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55503E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2B9A661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74246F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1212.21.99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4A9FF6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8B7BB5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4B257C3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D4BAC1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1212.29.01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B15D47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F8562A0"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6E42E5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81A95D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1212.29.99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EF2D60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509E00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4695254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AD238C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1302.11.02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DD962E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7B49A6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893930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2C330C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1302.14.01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532963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0BA5D2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3AABEB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07C5DC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1302.19.01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E26FE1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8EEFE9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F9632E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862C7E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1302.19.02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09C7BF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E4D1E75"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0702B0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02C0EA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lastRenderedPageBreak/>
              <w:t>1302.19.03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53A053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DE7CB5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F67C99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A2ECF3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1302.19.04</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0D0ECA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A14149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4B9DE5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BAD77C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1302.19.05</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8D7EF1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EFD412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1D7681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993BA0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1302.19.06</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353585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F718A6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3A9906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FC1DA1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1302.19.07</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AD81E4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00ED26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2A1DBB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B14BB7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1302.19.08</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568C98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0081F3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31B004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677D74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1302.19.09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E8B5F3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3CFB9E2"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21C8C2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DE649E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1302.19.13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6AF1AC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6A2798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40280E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C398DC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1302.19.14</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70114C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F8748D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7B2ADB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F17F01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1302.19.15</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4636C5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5401D5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71D783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CBED27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1302.19.16</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F9C232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3FD4A6F"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D15E4D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09A95E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5766FC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BABE8F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5F985F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BF9B98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1302.31.01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64FD96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052DD1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43C471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094315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1302.39.04</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0349DD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D97D11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F9AAD0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78086A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1401.10.01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8BBEA6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C1C2A9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C1CC64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BED058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1401.90.99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EF96B3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193547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7BB5E7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6F06D1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1404.90.99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095BB2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B39E96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55765D5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A2403D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1501.10.01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2B3949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E581DA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E6FA44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8E8DDD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1501.20.91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893D3F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A3716B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A042D3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BFF09C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1501.90.99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227994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42FD4D2"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61A8F2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D47884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1503.00.02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C43B17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BFCA388"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113F9C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3F33AB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1505.00.04</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5204D0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33706F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51AF10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661B69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1506.00.01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DA65EE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2947A0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411021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59C9AB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1506.00.99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3E73E4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94D4305"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46064D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B8AF09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1507.10.01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C3BE94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1722E20"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6B504F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10905B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1507.90.99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22DECA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6DC264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68BE6F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98CB17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1508.10.01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5817A2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338D68F"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8FF89F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0297D3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1508.90.99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2B5396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D686535"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D11E98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E5C3E7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1511.10.01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3D5397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60B5D9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EE6201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339D0E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1511.90.99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C10832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084BA2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A01685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D6AF05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1512.21.01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A934AD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FAA0EA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230303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30C067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1512.29.99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F6062F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FC06003"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421C33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DB6F27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1513.11.01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E7FBCE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57FD52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18228F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E4BD53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1513.19.99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E3FD26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178C74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3761BA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96B5A3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1513.21.01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670A8F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B0ED7B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4135B7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50F10B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1513.29.99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E01D1F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6DFD5A2"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FA2590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5A936E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1514.11.01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7AD199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6BC44A5"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036BFB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23DB79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1514.19.99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4B8B3C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CD4F13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EA8020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F65CFA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1514.91.01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FDD3E4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5A9D048"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6E6F78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E62459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1514.99.99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B13BE0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F6D807C"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D1B6A7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5B1DD4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1515.11.01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382458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7B2455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8C32DD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FCFDF6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1515.19.99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4BA1E4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327610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27F3BD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2C1EC6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1515.21.01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496920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F6C8D8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00491E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6280E0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1515.29.99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9AF423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38C14B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CBB2DF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A5EB69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lastRenderedPageBreak/>
              <w:t>1515.30.01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E8EBC7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4E1926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9298BA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3DF832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1515.60.01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0B70C8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968EBC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0AB0CC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9E0650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1515.90.99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08FCC8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7A71A5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28275AE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D16ABA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1516.10.01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9C2F7D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7AAA27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8FB391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8D798E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1516.20.01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210A95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43DFC0C"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048354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8CA144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1516.30.01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B79ABD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5C2E14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87DF3E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D30ED9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1517.10.01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9186D7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92B2D8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428557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3029B5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1517.90.99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60D475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675E6E9"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51130B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A642B8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1518.00.01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FE767D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B884022"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09F2C5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F85D61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1518.00.02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C71DC8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7263A80"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AFBB94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5742E3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1518.00.99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51EBBF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71CE7F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8AA2C9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5FFF51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1520.00.01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76A6FD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9504D1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659F97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37E8B4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1521.10.01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8B11EF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DFEE312"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D6DBED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4C502F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1521.90.04</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510379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A32798C"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9E3025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63EDC7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1521.90.99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49C174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33596B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87B1DC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4DD3E6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1522.00.01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6B1141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25BD80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A21971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632D6C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1601.00.03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7658B1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D950D0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A6A79D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5AD32A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1602.10.02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07C20F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509220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915E4D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1D057F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1602.31.01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0CC519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961D42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CJP</w:t>
            </w:r>
          </w:p>
        </w:tc>
      </w:tr>
      <w:tr w:rsidR="000335A2" w:rsidRPr="00175979" w14:paraId="2B8C7E0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7F9F1B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1602.32.01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ABBB85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E9D171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CJP</w:t>
            </w:r>
          </w:p>
        </w:tc>
      </w:tr>
      <w:tr w:rsidR="000335A2" w:rsidRPr="00175979" w14:paraId="4828E36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7CB280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1602.39.99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7CCA1A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062C4E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CJP</w:t>
            </w:r>
          </w:p>
        </w:tc>
      </w:tr>
      <w:tr w:rsidR="000335A2" w:rsidRPr="00175979" w14:paraId="2CB4A94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3A9C30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1602.41.01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2ACF6F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08AED0C"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F1F9B7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9CDB61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1602.42.01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3CF994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E37009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44147F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A9C1DE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1602.49.91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234733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1361E9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C8FEA1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773EF1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1602.50.02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5A8C71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6EB510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 CJP</w:t>
            </w:r>
          </w:p>
        </w:tc>
      </w:tr>
      <w:tr w:rsidR="000335A2" w:rsidRPr="00175979" w14:paraId="3036CE5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814FDF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1602.90.91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860366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E153FA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7038A7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196CB0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1603.00.01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0F89DB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CC685AF"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43D5EA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DE4468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1701.12.05</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973A66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4C492B8"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6F48F1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16432C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1701.13.01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BFC285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3A5B3E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2C98BD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F23743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1701.14.91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E2D9D7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6FFEA39"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ED86D1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9075A2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1701.91.04</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A196A5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C11B84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A57645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FDED72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1701.99.99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2F03F3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5B70C1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099692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5B00D0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1702.11.01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DEFC53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26CBCF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605E18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863E3E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1702.19.01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B2AA32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DC1FCA3"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B029D5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AA958C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1702.19.99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DC06DC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A3FC202"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1B54EF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E5B11E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1702.20.01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6CAE26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05D2DD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CC7042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3A2AE0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1702.30.01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2FBE02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3D3BB58"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5B861D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9F5FB7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1702.40.01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CBDEFA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D9EF20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EFDCBE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D8D764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1702.40.99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6FE619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7F2F715"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52A418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985212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1702.50.01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354EDB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C2F7F10"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44C30F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120EB8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1702.60.91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6F7795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EF6273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599F4C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9FE68F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1702.90.01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00D964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44B3E18"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0CD8CA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E51ABB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1702.90.99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E35C23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F692C19"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9794CC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89AC1A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1703.10.01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403363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A430DE8"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71DCF1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D8363C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lastRenderedPageBreak/>
              <w:t>1703.90.99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497C24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D05EB3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D8FD6D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D9E4F9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1704.10.01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D6124F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2D3AC8F"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F9B6C8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2310D4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1704.90.99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ED7589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66DDBF0"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11D040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89FC89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1803.10.01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4E0311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7C8E599"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CB00ED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130A50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1803.20.01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237328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A9AB8C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A447E5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9358EA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1805.00.01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6AE094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DA62775"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081D9B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0B0548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1806.10.01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7A6C4D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3DA15C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D6E613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08B2A3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1806.10.99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5DE36F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8EED50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310D962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E93D99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1806.20.91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90E42B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321C19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990A60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146222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1806.31.01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A98C65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1FD32BF"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A9507B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D3D14F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1806.32.01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B59D55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05B533C"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651926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255553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1806.90.99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EB3DEA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5707552"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42C0E7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26B059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1901.10.02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EC228D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9A61979"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51604E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93417C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1901.20.02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E81866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A0F394C"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A3D583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8C617A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1901.20.99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285914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922E1C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E0F5BE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E6E925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1901.90.02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2F11BA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6BF904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F83F7A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E463BE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1901.90.03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776197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8BAC0D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DE7C98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4C19B7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1901.90.04</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275E21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F709A9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AB2043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02B3A1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1901.90.05</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560CD2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DAB964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1CA7FE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A581EE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1901.90.99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1A5450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C54F1BC"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1C3C5B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098B89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1902.11.01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DEF9C7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C52062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C215FA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E85B1E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1902.19.99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A061D3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79BB952"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0DE585F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7601E0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1902.20.01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D6BE20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ECA31C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3022696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9518F0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1902.30.91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8E7E24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2E040C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1C6656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332CDC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1902.40.01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F0DA6C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9C33B4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72BD3C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32D840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1903.00.01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42FB9D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5F871A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676486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7684C2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1904.10.01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73EBD0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CE774B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2017F2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2C49E2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1904.20.01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BF3955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AB4B7F2"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DD7F31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E76E20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1904.30.01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1C982C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AABDA0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7ECAEF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094B9A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1904.90.99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4A40E4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4C4408A"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ADFC2B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E00585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1905.10.01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E493CE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AB207B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60BCF8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53EA7C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1905.20.01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FB72BF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11ECF8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97FD19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E260A7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1905.31.01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46C8AE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31A0D5F"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D330A3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798BD7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1905.32.01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9AA354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1C9FE70"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71FC40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A1CDA9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1905.40.01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FFACC9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388833E"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BF2575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8B1218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1905.90.99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E602D1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AAE4DFB"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B5F654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B0EB26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2002.90.99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DDED98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94D090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 CJP</w:t>
            </w:r>
          </w:p>
        </w:tc>
      </w:tr>
      <w:tr w:rsidR="000335A2" w:rsidRPr="00175979" w14:paraId="335BCC1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5BCF63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2004.10.01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D3E4FE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A8C4C6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DBD5B9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3B1121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2004.90.91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B104C6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B5101C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7C4CE6B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46FDA8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2005.10.01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21FD7C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AA663BC"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61D83F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D3C970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2005.20.01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87BEF7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59F94D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3ABF99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55CC41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2005.40.01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2DAAD7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A3EBB7F"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28C2CB0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792D27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2005.51.01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6A143C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3B1D847"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21454F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3F2831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2005.80.01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99CA74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9CA546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6CBF2C5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10D9E3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lastRenderedPageBreak/>
              <w:t>2005.99.99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27B8D2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8E3F87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241E1B2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D14FA44"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2007.10.01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8D1FBD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AB81C30"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401854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20580F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2007.91.01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83141A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4AF4BF3"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449D1E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96343D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2008.11.02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02DA44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2035111"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393926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F05F410"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2008.19.91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270FAA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34CC7A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668A44F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F656B1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2008.20.01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0CB19C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AA85323"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CC0E63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183F2F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2008.30.09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E0C117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007F7F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351E0E0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F4BE4BA"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2008.50.01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D92A83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E4CD899"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5D0021C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D0D992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2008.60.01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DB87EB9"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9E26316"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4B9D11F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91CA08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2008.80.01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A46BDE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6EFE124"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1C70DD0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3C6520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2008.91.01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A45733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562DACD" w14:textId="77777777" w:rsidR="000335A2" w:rsidRPr="00175979" w:rsidRDefault="000335A2" w:rsidP="00D522C0">
            <w:pPr>
              <w:pStyle w:val="Texto"/>
              <w:spacing w:before="40" w:after="40" w:line="188" w:lineRule="exact"/>
              <w:ind w:firstLine="0"/>
              <w:jc w:val="center"/>
              <w:rPr>
                <w:color w:val="000000"/>
                <w:sz w:val="16"/>
                <w:szCs w:val="16"/>
                <w:lang w:val="es-MX"/>
              </w:rPr>
            </w:pPr>
          </w:p>
        </w:tc>
      </w:tr>
      <w:tr w:rsidR="000335A2" w:rsidRPr="00175979" w14:paraId="74B663C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0DC980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2008.93.01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9C23F9C"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C0EF41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4E29F42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41EB23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2008.97.01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8A6E707"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5F9E09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745B817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A89045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2008.99.99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5794F7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9EA1605"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34B6654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582FFF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2009.11.01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DA3384B"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9B375A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CJP</w:t>
            </w:r>
          </w:p>
        </w:tc>
      </w:tr>
      <w:tr w:rsidR="000335A2" w:rsidRPr="00175979" w14:paraId="0828F42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4586986"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2009.12.02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ED528DF"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28DE222"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CJP</w:t>
            </w:r>
          </w:p>
        </w:tc>
      </w:tr>
      <w:tr w:rsidR="000335A2" w:rsidRPr="00175979" w14:paraId="34B0EC4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62ACEFD"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2009.19.99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3538571"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6332F7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CJP</w:t>
            </w:r>
          </w:p>
        </w:tc>
      </w:tr>
      <w:tr w:rsidR="000335A2" w:rsidRPr="00175979" w14:paraId="51B1B92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2645568"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2009.31.02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E2D1773"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2E9781E" w14:textId="77777777" w:rsidR="000335A2" w:rsidRPr="00175979" w:rsidRDefault="000335A2" w:rsidP="00D522C0">
            <w:pPr>
              <w:pStyle w:val="Texto"/>
              <w:spacing w:before="40" w:after="40" w:line="188" w:lineRule="exact"/>
              <w:ind w:firstLine="0"/>
              <w:jc w:val="center"/>
              <w:rPr>
                <w:color w:val="000000"/>
                <w:sz w:val="16"/>
                <w:szCs w:val="16"/>
                <w:lang w:val="es-MX"/>
              </w:rPr>
            </w:pPr>
            <w:r w:rsidRPr="00175979">
              <w:rPr>
                <w:color w:val="000000"/>
                <w:sz w:val="16"/>
                <w:szCs w:val="16"/>
              </w:rPr>
              <w:t>NJP</w:t>
            </w:r>
          </w:p>
        </w:tc>
      </w:tr>
      <w:tr w:rsidR="000335A2" w:rsidRPr="00175979" w14:paraId="20D6A4A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A18744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2009.39.99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732466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EC3992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036804B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576E1A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2009.41.02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CBB6E6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D86473E"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CACE8C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889CF99"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2009.49.99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9EE08B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BD1DA34"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C66045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06B567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2009.50.01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0DFE46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84AE5F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CJP</w:t>
            </w:r>
          </w:p>
        </w:tc>
      </w:tr>
      <w:tr w:rsidR="000335A2" w:rsidRPr="00175979" w14:paraId="5FB967B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0C1208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2009.71.01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C0980E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3A22D86"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DFDB25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6CC237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2009.79.99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079FD4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2F64D3C"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338957B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8B0832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2009.81.01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6A3980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D0C14D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05C4DC9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6F639B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2009.89.99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F1099C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AE7B2D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6EC1CA0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C504C3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2009.90.02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F88203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4488FD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675F344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B70092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2101.11.02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41B968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1697FF9"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26E3008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A65197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2101.11.99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38F321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7807A5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246D909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D97099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2101.12.01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658A11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1285C6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51D7742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A51D5E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2101.20.01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0875329"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28E22BC"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711203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18F6E0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2101.30.01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67C0FE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07AEE34"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7C9C86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70D202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2102.30.01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D97CAB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348B80D"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1AC80AD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318FC3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2103.10.01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091A98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F221D3A"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2549834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754D2F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2103.20.02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C2E270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19CBE9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CJP</w:t>
            </w:r>
          </w:p>
        </w:tc>
      </w:tr>
      <w:tr w:rsidR="000335A2" w:rsidRPr="00175979" w14:paraId="3C5CE4D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03DE02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2103.30.02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0CE370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222CE9A"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B89068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2C36EA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2103.90.99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E791479"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6133FF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097C5AA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2CC13D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2104.20.01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A217AF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17826FB"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0DE14B3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2AF837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2105.00.01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253B6F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09FCF53"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0B7F6D3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71043D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2106.10.01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6069A6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65E5213"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394B726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28E517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2106.10.99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8D824B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7044157"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768B7C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E71DF4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2106.90.01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18F36D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E3737E9"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4ACDFE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75EB70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2106.90.03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7A0D67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0519424"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606C73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7175F7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lastRenderedPageBreak/>
              <w:t>2106.90.04</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6B539D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1787AAC"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001BCC4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D16562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2106.90.05</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CF53FE9"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7A1AAA2"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7A39F40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578F8A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2106.90.07</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CE7898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99452D0"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0BDAE01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C5414D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2106.90.08</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0B0B45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603D3A2"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2F081FB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6D4B8E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2106.90.09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9C5BC1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1CCF60E"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675FE3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5B4DAB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2106.90.10</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63864C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C7F9B50"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F6B4FD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7A5652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2106.90.12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F25A03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17F65A5"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2E1D5B7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2E3EB3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2106.90.91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CC26DD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9FDF142"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29733E3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74A28E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2106.90.92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30F6BB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1A386B2"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1B1BC13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527B9C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2106.90.99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00FA8D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3CC2E5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3DE1003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2CF1DA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2201.10.02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EB0CFD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021DB25"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322A792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BD14B4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2202.10.01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741460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E28114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6D5BDF8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27689C9"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2206.00.91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890BBD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382D61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329D585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89C5B6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2208.90.01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16C1C6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B8B1B2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13E99DF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952219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2208.90.02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EE0B6D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DD23289"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12992A7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45DF1A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2208.90.03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30CAD9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86B9753"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3FDB1E0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8FECC8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2208.90.04</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1F8505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E2E435D"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CE10DA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41AE75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2208.90.05</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72948A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5D3E40F"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4668DB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0D5C9C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2208.90.07</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4AA0E9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AFF6F87"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7C43E58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D57B97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2208.90.99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972DA1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626096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7332835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3CA14F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2309.90.04</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A93DB6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5546EFB"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15A4E6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3E5EA4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2309.90.99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65AD80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61D693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38F6C84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07F97B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2402.20.01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9EC4BC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924EF23"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18A40A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E6D952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2402.90.99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D0082D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7A93606"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72F54B2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FDEEA2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2403.11.01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5CAEAA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4992A37"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E6E10C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750384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2403.19.99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B8D0A5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CD264B4"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271901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F857AE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2403.99.01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EC8D1F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92D1B00"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3D18079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9B27C7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2403.99.99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F5D58C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B231CE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0288214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DE8A8B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2404.11.01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19E35E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D8781B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0B6AE3F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B7235F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2404.19.99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78CA73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9F79DBB"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9CE2AB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EB8CDE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2404.91.01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2BF055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53C6A7D"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204AC5E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54A224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2833.29.03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81299B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C9F2492"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FE1A70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F966EE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2852.10.04</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92A75A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CORR.</w:t>
            </w:r>
          </w:p>
        </w:tc>
        <w:tc>
          <w:tcPr>
            <w:tcW w:w="1181" w:type="dxa"/>
            <w:tcBorders>
              <w:top w:val="single" w:sz="6" w:space="0" w:color="auto"/>
              <w:left w:val="single" w:sz="6" w:space="0" w:color="auto"/>
              <w:bottom w:val="single" w:sz="6" w:space="0" w:color="auto"/>
              <w:right w:val="single" w:sz="6" w:space="0" w:color="auto"/>
            </w:tcBorders>
            <w:vAlign w:val="center"/>
          </w:tcPr>
          <w:p w14:paraId="6CF075BC"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DA56AA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ED2A45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2852.90.99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1F893A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CORR.</w:t>
            </w:r>
          </w:p>
        </w:tc>
        <w:tc>
          <w:tcPr>
            <w:tcW w:w="1181" w:type="dxa"/>
            <w:tcBorders>
              <w:top w:val="single" w:sz="6" w:space="0" w:color="auto"/>
              <w:left w:val="single" w:sz="6" w:space="0" w:color="auto"/>
              <w:bottom w:val="single" w:sz="6" w:space="0" w:color="auto"/>
              <w:right w:val="single" w:sz="6" w:space="0" w:color="auto"/>
            </w:tcBorders>
            <w:vAlign w:val="center"/>
          </w:tcPr>
          <w:p w14:paraId="5845178D"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0100A61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DF9F1E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2903.82.02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8C2AF7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FD1719E"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36D3556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0EFDB0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2903.89.03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CB36BB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A39648D"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050ECD2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4813F7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2905.43.01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D6D992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098E827"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F60D7F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3E01DD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2905.44.01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7E6996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499125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CJP</w:t>
            </w:r>
          </w:p>
        </w:tc>
      </w:tr>
      <w:tr w:rsidR="000335A2" w:rsidRPr="00175979" w14:paraId="11B929A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149E21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2910.50.01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A73718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9D66A4E"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0D57FA7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77E993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2918.14.01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EC7E43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58BC02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CJP</w:t>
            </w:r>
          </w:p>
        </w:tc>
      </w:tr>
      <w:tr w:rsidR="000335A2" w:rsidRPr="00175979" w14:paraId="4AF3424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32FFCE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2918.15.05</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305C55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F7086E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CJP</w:t>
            </w:r>
          </w:p>
        </w:tc>
      </w:tr>
      <w:tr w:rsidR="000335A2" w:rsidRPr="00175979" w14:paraId="3DF01BC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1425DD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2931.59.01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A17800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296CAD5"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1E0B23F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F6594C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2939.11.01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70A669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50DD0AC"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E1D579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C6F672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lastRenderedPageBreak/>
              <w:t>3003.49.01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8D5851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25F53C4"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9D513F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6B58649"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3003.49.02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CED56D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82A4CE7"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F5F043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E6C6AC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3004.49.01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04887D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9911EFF"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B4092E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B30805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3004.49.02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EB7D6A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DB2B117"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CBAA74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7506FB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3006.93.01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3DA007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D50B849"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2E49B65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FB12CA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3006.93.02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B0A1FC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E715EA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51676BF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CE5EB5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3301.24.01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B83705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C793807"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0E437B4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7A4B8B9"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3301.25.91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54F3F3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C38E8A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725F220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DDC6C3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3501.90.01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C3060A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6F7FADA"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39E29C0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6AA816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3501.90.03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632175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AB5574B"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917362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589ADB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3501.90.99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DD9024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939CA6B"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34D56BB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A8624E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3502.20.01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7419EF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B7CFBD1"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11D2B65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A9185B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3502.90.99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BC3DFE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4725924"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404C4F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BA8D4A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3503.00.01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6F40B3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B5E8443"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72BEFC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6064F7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3503.00.99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B245AF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CC33096"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2BE20D5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B9AF79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3504.00.07</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31A3D1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0A598C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484E458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A2590C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3505.10.01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E30E10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4360AE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CJP</w:t>
            </w:r>
          </w:p>
        </w:tc>
      </w:tr>
      <w:tr w:rsidR="000335A2" w:rsidRPr="00175979" w14:paraId="0DAF1F2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DCED3B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3505.20.01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29CF4B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A65C7CE"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2FE9D89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24BDD1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3809.10.01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36C6EE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1E66CD3"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2A12B9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927993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3823.11.01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F2C88F9"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A8F9DB0"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C15EF3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C1365E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3823.12.03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F3A15E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26732D6"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108F75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087090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3823.13.01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771B7F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0AC676F"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F90A5B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005EBF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3823.19.03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E3B673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7F43B38"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9AB7A2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B3142A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3823.19.99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BD7DCB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33B013D"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7C37731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27AAAD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3823.70.02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6FA126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2A05707"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83BF7F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64656F9"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3824.60.01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3837BC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6305BBB"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15B62C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FA583B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4103.20.02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BBA14E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CC01E68"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54C3F7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9EA6FA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4203.29.01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1CAF67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25E4365"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DDEC1D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92AFCB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4203.29.99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12EAFF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72126E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471A4EE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5BF1EF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4203.30.02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014874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E96B7E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5F3A54F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7526F1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4301.10.01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07C26B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5E5E2CC"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7BFA3BC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BD9A18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4302.11.01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7169B2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94BCCBD"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7405FA7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9D37E2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4302.19.99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19BA7F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B8763A1"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1A6DC34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466A569"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4302.20.02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0E4827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96ECAFB"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17E2CD7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FE9F25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4302.30.02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D036C4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75E4DFE"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187D42B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2F0E69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4303.10.01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ECABD3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2CAC891"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A91A61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875FAE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4303.90.99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126D97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A708B02"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47BA3A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09DA7E9"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4407.25.01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B3F4A2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60D3A2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6CAABE4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643440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4407.26.01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D96412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84F137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4AE7204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D539CC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4412.10.01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BB1CA5E"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CORR.</w:t>
            </w:r>
          </w:p>
        </w:tc>
        <w:tc>
          <w:tcPr>
            <w:tcW w:w="1181" w:type="dxa"/>
            <w:tcBorders>
              <w:top w:val="single" w:sz="6" w:space="0" w:color="auto"/>
              <w:left w:val="single" w:sz="6" w:space="0" w:color="auto"/>
              <w:bottom w:val="single" w:sz="6" w:space="0" w:color="auto"/>
              <w:right w:val="single" w:sz="6" w:space="0" w:color="auto"/>
            </w:tcBorders>
            <w:vAlign w:val="center"/>
          </w:tcPr>
          <w:p w14:paraId="2EAD56C9"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6C8D623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FCF2E8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4412.31.01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A388A8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626E0DE"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1F461D8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6FEA3D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4412.31.99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1E0355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16A1F78"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C7C1F6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FE7A33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4412.33.91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46CCF9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D64BB8E"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294E24B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0CDDD7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lastRenderedPageBreak/>
              <w:t>4412.34.91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4B6857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92AC82C"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7275457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5E2529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4412.39.91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68694B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4030220"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10329CD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7F6B6C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4412.41.01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ECED45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 / CORR.</w:t>
            </w:r>
          </w:p>
        </w:tc>
        <w:tc>
          <w:tcPr>
            <w:tcW w:w="1181" w:type="dxa"/>
            <w:tcBorders>
              <w:top w:val="single" w:sz="6" w:space="0" w:color="auto"/>
              <w:left w:val="single" w:sz="6" w:space="0" w:color="auto"/>
              <w:bottom w:val="single" w:sz="6" w:space="0" w:color="auto"/>
              <w:right w:val="single" w:sz="6" w:space="0" w:color="auto"/>
            </w:tcBorders>
            <w:vAlign w:val="center"/>
          </w:tcPr>
          <w:p w14:paraId="0FB43A7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0E3234D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0B8199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4412.42.91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1BA406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 / CORR.</w:t>
            </w:r>
          </w:p>
        </w:tc>
        <w:tc>
          <w:tcPr>
            <w:tcW w:w="1181" w:type="dxa"/>
            <w:tcBorders>
              <w:top w:val="single" w:sz="6" w:space="0" w:color="auto"/>
              <w:left w:val="single" w:sz="6" w:space="0" w:color="auto"/>
              <w:bottom w:val="single" w:sz="6" w:space="0" w:color="auto"/>
              <w:right w:val="single" w:sz="6" w:space="0" w:color="auto"/>
            </w:tcBorders>
            <w:vAlign w:val="center"/>
          </w:tcPr>
          <w:p w14:paraId="51463A2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2A9AD87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720DFB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4412.49.91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33416C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 / CORR.</w:t>
            </w:r>
          </w:p>
        </w:tc>
        <w:tc>
          <w:tcPr>
            <w:tcW w:w="1181" w:type="dxa"/>
            <w:tcBorders>
              <w:top w:val="single" w:sz="6" w:space="0" w:color="auto"/>
              <w:left w:val="single" w:sz="6" w:space="0" w:color="auto"/>
              <w:bottom w:val="single" w:sz="6" w:space="0" w:color="auto"/>
              <w:right w:val="single" w:sz="6" w:space="0" w:color="auto"/>
            </w:tcBorders>
            <w:vAlign w:val="center"/>
          </w:tcPr>
          <w:p w14:paraId="005A7DD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55449CB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16EDD3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4412.51.01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528381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CORR.</w:t>
            </w:r>
          </w:p>
        </w:tc>
        <w:tc>
          <w:tcPr>
            <w:tcW w:w="1181" w:type="dxa"/>
            <w:tcBorders>
              <w:top w:val="single" w:sz="6" w:space="0" w:color="auto"/>
              <w:left w:val="single" w:sz="6" w:space="0" w:color="auto"/>
              <w:bottom w:val="single" w:sz="6" w:space="0" w:color="auto"/>
              <w:right w:val="single" w:sz="6" w:space="0" w:color="auto"/>
            </w:tcBorders>
            <w:vAlign w:val="center"/>
          </w:tcPr>
          <w:p w14:paraId="52FD2A1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67A5B91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43D8CB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4412.52.91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84D5AE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CORR.</w:t>
            </w:r>
          </w:p>
        </w:tc>
        <w:tc>
          <w:tcPr>
            <w:tcW w:w="1181" w:type="dxa"/>
            <w:tcBorders>
              <w:top w:val="single" w:sz="6" w:space="0" w:color="auto"/>
              <w:left w:val="single" w:sz="6" w:space="0" w:color="auto"/>
              <w:bottom w:val="single" w:sz="6" w:space="0" w:color="auto"/>
              <w:right w:val="single" w:sz="6" w:space="0" w:color="auto"/>
            </w:tcBorders>
            <w:vAlign w:val="center"/>
          </w:tcPr>
          <w:p w14:paraId="1AA5D9EA"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59EA86A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BBB052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4412.59.91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0C1291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CORR.</w:t>
            </w:r>
          </w:p>
        </w:tc>
        <w:tc>
          <w:tcPr>
            <w:tcW w:w="1181" w:type="dxa"/>
            <w:tcBorders>
              <w:top w:val="single" w:sz="6" w:space="0" w:color="auto"/>
              <w:left w:val="single" w:sz="6" w:space="0" w:color="auto"/>
              <w:bottom w:val="single" w:sz="6" w:space="0" w:color="auto"/>
              <w:right w:val="single" w:sz="6" w:space="0" w:color="auto"/>
            </w:tcBorders>
            <w:vAlign w:val="center"/>
          </w:tcPr>
          <w:p w14:paraId="7D52509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633C0A4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53C676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4412.91.01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957666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 / CORR.</w:t>
            </w:r>
          </w:p>
        </w:tc>
        <w:tc>
          <w:tcPr>
            <w:tcW w:w="1181" w:type="dxa"/>
            <w:tcBorders>
              <w:top w:val="single" w:sz="6" w:space="0" w:color="auto"/>
              <w:left w:val="single" w:sz="6" w:space="0" w:color="auto"/>
              <w:bottom w:val="single" w:sz="6" w:space="0" w:color="auto"/>
              <w:right w:val="single" w:sz="6" w:space="0" w:color="auto"/>
            </w:tcBorders>
            <w:vAlign w:val="center"/>
          </w:tcPr>
          <w:p w14:paraId="39008005"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4CEB623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163CE38"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4412.92.91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CEAEE3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 / CORR.</w:t>
            </w:r>
          </w:p>
        </w:tc>
        <w:tc>
          <w:tcPr>
            <w:tcW w:w="1181" w:type="dxa"/>
            <w:tcBorders>
              <w:top w:val="single" w:sz="6" w:space="0" w:color="auto"/>
              <w:left w:val="single" w:sz="6" w:space="0" w:color="auto"/>
              <w:bottom w:val="single" w:sz="6" w:space="0" w:color="auto"/>
              <w:right w:val="single" w:sz="6" w:space="0" w:color="auto"/>
            </w:tcBorders>
            <w:vAlign w:val="center"/>
          </w:tcPr>
          <w:p w14:paraId="1BC0C25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4D80A28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D2381B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4412.99.91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63429F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 / CORR.</w:t>
            </w:r>
          </w:p>
        </w:tc>
        <w:tc>
          <w:tcPr>
            <w:tcW w:w="1181" w:type="dxa"/>
            <w:tcBorders>
              <w:top w:val="single" w:sz="6" w:space="0" w:color="auto"/>
              <w:left w:val="single" w:sz="6" w:space="0" w:color="auto"/>
              <w:bottom w:val="single" w:sz="6" w:space="0" w:color="auto"/>
              <w:right w:val="single" w:sz="6" w:space="0" w:color="auto"/>
            </w:tcBorders>
            <w:vAlign w:val="center"/>
          </w:tcPr>
          <w:p w14:paraId="2A3BA6F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6F6DE8F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AE7DE3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4908.90.05</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C46027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4DA2297"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1F5994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6907F70"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4911.91.05</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075CED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28C0DAD"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0901159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6076862"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5001.00.01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53C34A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1BD5F62"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70C3E12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9A5CD06"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5002.00.01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8B7152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2B2646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NJP</w:t>
            </w:r>
          </w:p>
        </w:tc>
      </w:tr>
      <w:tr w:rsidR="000335A2" w:rsidRPr="00175979" w14:paraId="521789A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5A22F9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6401.10.01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A07E51B"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BED1A51"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1E34B30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C0827E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6401.92.11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FF096A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BD03958"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1AE549C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6C5912C"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6402.12.01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45F3F91"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5167DD0"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64337E5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94B9654"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6403.12.01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3D3023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108A876"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3ED8281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683011D"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6403.99.13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ACE74C7"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D62B575"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5D9691D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585D07F"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8701.21.99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99C5413" w14:textId="77777777" w:rsidR="000335A2" w:rsidRPr="00175979" w:rsidRDefault="000335A2" w:rsidP="00D522C0">
            <w:pPr>
              <w:pStyle w:val="Texto"/>
              <w:spacing w:before="40" w:after="40" w:line="200"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D526917" w14:textId="77777777" w:rsidR="000335A2" w:rsidRPr="00175979" w:rsidRDefault="000335A2" w:rsidP="00D522C0">
            <w:pPr>
              <w:pStyle w:val="Texto"/>
              <w:spacing w:before="40" w:after="40" w:line="200" w:lineRule="exact"/>
              <w:ind w:firstLine="0"/>
              <w:jc w:val="center"/>
              <w:rPr>
                <w:color w:val="000000"/>
                <w:sz w:val="16"/>
                <w:szCs w:val="16"/>
                <w:lang w:val="es-MX"/>
              </w:rPr>
            </w:pPr>
          </w:p>
        </w:tc>
      </w:tr>
      <w:tr w:rsidR="000335A2" w:rsidRPr="00175979" w14:paraId="4C32B35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466A486"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8701.22.99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0C28F55"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3018406"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7B9FB77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01716A7"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8701.23.99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0CCDCC9"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E3ED5DF"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6C2A29D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94DEFA0"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8701.24.99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DEEAB28"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8291C29"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4875918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893C186"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8701.29.99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773EFF2"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5C8EE95"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79C8FF64"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15D1294"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8702.10.05</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A9EA17D"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2A61D90"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6253512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EFA969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8702.10.99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E70E577"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C1FFDAB"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3370D9B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15C27D2"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8702.20.05</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7706C0C"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EEDCA25"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2E703D7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B5D0718"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8702.20.99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AE5CD62"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D04DBC7"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247957E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2F27504"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8702.30.05</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A7FE72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7D4A98D"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7496788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E2DC594"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8702.30.99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D01B35B"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54A75C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2BB6406A"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B9B2704"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8702.40.02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A34990D"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EE03DF8"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582A32F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9D1FCF3"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8702.40.06</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7E1B2F8"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89BB2E2"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3B06BF1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5F1DD4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8702.90.06</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AC406A7"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D3FFE2D"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3397E1C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CDDBEC8"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8702.90.99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1ECC7F0"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3BF0E63"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68EC7A8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4BC7144"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8704.10.02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C523AD6"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69A7E441"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255CCD9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324D8D1"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8704.22.01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479EB2FA"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E44EDA0"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6DAE657B"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4472796"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8704.22.07</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8C6A59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CORR.</w:t>
            </w:r>
          </w:p>
        </w:tc>
        <w:tc>
          <w:tcPr>
            <w:tcW w:w="1181" w:type="dxa"/>
            <w:tcBorders>
              <w:top w:val="single" w:sz="6" w:space="0" w:color="auto"/>
              <w:left w:val="single" w:sz="6" w:space="0" w:color="auto"/>
              <w:bottom w:val="single" w:sz="6" w:space="0" w:color="auto"/>
              <w:right w:val="single" w:sz="6" w:space="0" w:color="auto"/>
            </w:tcBorders>
            <w:vAlign w:val="center"/>
          </w:tcPr>
          <w:p w14:paraId="27CC8F9E"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3F52062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6780BA7"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8704.22.99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663FC21"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4CC5E7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20AE36F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8C3D699"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8704.23.01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C0C74CA"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4E92E9E"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3A912D81"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67EA9B2"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8704.23.02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440EBF4"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9A8C4C2"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2E0738B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E8B7E55"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8704.23.99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87A863A"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F7C48F3"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50A2860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617A549"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8704.31.05</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42CD56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CORR.</w:t>
            </w:r>
          </w:p>
        </w:tc>
        <w:tc>
          <w:tcPr>
            <w:tcW w:w="1181" w:type="dxa"/>
            <w:tcBorders>
              <w:top w:val="single" w:sz="6" w:space="0" w:color="auto"/>
              <w:left w:val="single" w:sz="6" w:space="0" w:color="auto"/>
              <w:bottom w:val="single" w:sz="6" w:space="0" w:color="auto"/>
              <w:right w:val="single" w:sz="6" w:space="0" w:color="auto"/>
            </w:tcBorders>
            <w:vAlign w:val="center"/>
          </w:tcPr>
          <w:p w14:paraId="3704DD17"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136D4A2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5FDCAF7"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lastRenderedPageBreak/>
              <w:t>8704.32.01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4600D37"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3E7EC9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1283247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2C1C0E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8704.32.07</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E136EB6"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CORR.</w:t>
            </w:r>
          </w:p>
        </w:tc>
        <w:tc>
          <w:tcPr>
            <w:tcW w:w="1181" w:type="dxa"/>
            <w:tcBorders>
              <w:top w:val="single" w:sz="6" w:space="0" w:color="auto"/>
              <w:left w:val="single" w:sz="6" w:space="0" w:color="auto"/>
              <w:bottom w:val="single" w:sz="6" w:space="0" w:color="auto"/>
              <w:right w:val="single" w:sz="6" w:space="0" w:color="auto"/>
            </w:tcBorders>
            <w:vAlign w:val="center"/>
          </w:tcPr>
          <w:p w14:paraId="0A8B0673"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5B151B30"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C1A0BD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8704.32.99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E46376A"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6C8A957"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609E2EE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3C0DD33"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8704.41.99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8F2C26C"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4197B5C"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2E01563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2F79E30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8704.42.01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2085E15"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460E4F34"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120857F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455F532"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8704.42.02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0AC37E2"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CORR.</w:t>
            </w:r>
          </w:p>
        </w:tc>
        <w:tc>
          <w:tcPr>
            <w:tcW w:w="1181" w:type="dxa"/>
            <w:tcBorders>
              <w:top w:val="single" w:sz="6" w:space="0" w:color="auto"/>
              <w:left w:val="single" w:sz="6" w:space="0" w:color="auto"/>
              <w:bottom w:val="single" w:sz="6" w:space="0" w:color="auto"/>
              <w:right w:val="single" w:sz="6" w:space="0" w:color="auto"/>
            </w:tcBorders>
            <w:vAlign w:val="center"/>
          </w:tcPr>
          <w:p w14:paraId="19E8C633"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3CA9C513"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52446FF"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8704.42.99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BC4866B"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D659248"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100C62B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7FA398D"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8704.43.01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57EB349"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8B0C1EC"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390B808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634A4A2"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8704.43.02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C9CA8A0"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0FDF0CB"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24797C09"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94E7A49"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8704.43.99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22B601B0"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3B6B7522"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6997563E"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3982136"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8704.51.03</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E3EFA71"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CORR.</w:t>
            </w:r>
          </w:p>
        </w:tc>
        <w:tc>
          <w:tcPr>
            <w:tcW w:w="1181" w:type="dxa"/>
            <w:tcBorders>
              <w:top w:val="single" w:sz="6" w:space="0" w:color="auto"/>
              <w:left w:val="single" w:sz="6" w:space="0" w:color="auto"/>
              <w:bottom w:val="single" w:sz="6" w:space="0" w:color="auto"/>
              <w:right w:val="single" w:sz="6" w:space="0" w:color="auto"/>
            </w:tcBorders>
            <w:vAlign w:val="center"/>
          </w:tcPr>
          <w:p w14:paraId="311ABB7C"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0D7B5A42"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DD46C53"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8704.52.01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94CAA43"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D2C746D"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41C20BB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0425597"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8704.52.02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BDA63DD"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CORR.</w:t>
            </w:r>
          </w:p>
        </w:tc>
        <w:tc>
          <w:tcPr>
            <w:tcW w:w="1181" w:type="dxa"/>
            <w:tcBorders>
              <w:top w:val="single" w:sz="6" w:space="0" w:color="auto"/>
              <w:left w:val="single" w:sz="6" w:space="0" w:color="auto"/>
              <w:bottom w:val="single" w:sz="6" w:space="0" w:color="auto"/>
              <w:right w:val="single" w:sz="6" w:space="0" w:color="auto"/>
            </w:tcBorders>
            <w:vAlign w:val="center"/>
          </w:tcPr>
          <w:p w14:paraId="2435DF3E"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31F66D7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C483C2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8704.52.99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0A397C3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A600D98"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6EC9C296"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55D241A0"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8704.60.01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7E2C7754"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AEADA6A"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5F5738A5"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D3AE988"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8704.60.02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81DD5C1"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5B9E34AA"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025308C7"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3024F872"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8704.90.99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155BF37A"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3983C6E"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2E85DD1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46847257"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8705.20.01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6223485A"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E9B7FE1"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258B6A28"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60807D78"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8705.40.01</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C5A5FED"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721EE02F"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304995DF"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70743667"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8705.40.02</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557FE43"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0BC21919"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r w:rsidR="000335A2" w:rsidRPr="00175979" w14:paraId="354732EC"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120751EC"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8706.00.99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3DDE9045"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1E517020"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NJP</w:t>
            </w:r>
          </w:p>
        </w:tc>
      </w:tr>
      <w:tr w:rsidR="000335A2" w:rsidRPr="00175979" w14:paraId="75B020BD" w14:textId="77777777" w:rsidTr="00D522C0">
        <w:tblPrEx>
          <w:tblCellMar>
            <w:top w:w="0" w:type="dxa"/>
            <w:bottom w:w="0" w:type="dxa"/>
          </w:tblCellMar>
        </w:tblPrEx>
        <w:trPr>
          <w:trHeight w:val="20"/>
          <w:jc w:val="center"/>
        </w:trPr>
        <w:tc>
          <w:tcPr>
            <w:tcW w:w="2515" w:type="dxa"/>
            <w:tcBorders>
              <w:top w:val="single" w:sz="6" w:space="0" w:color="auto"/>
              <w:left w:val="single" w:sz="6" w:space="0" w:color="auto"/>
              <w:bottom w:val="single" w:sz="6" w:space="0" w:color="auto"/>
              <w:right w:val="single" w:sz="6" w:space="0" w:color="auto"/>
            </w:tcBorders>
            <w:shd w:val="clear" w:color="000000" w:fill="FFFFFF"/>
            <w:vAlign w:val="center"/>
          </w:tcPr>
          <w:p w14:paraId="07796386"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8708.10.99</w:t>
            </w:r>
          </w:p>
        </w:tc>
        <w:tc>
          <w:tcPr>
            <w:tcW w:w="1807" w:type="dxa"/>
            <w:tcBorders>
              <w:top w:val="single" w:sz="6" w:space="0" w:color="auto"/>
              <w:left w:val="single" w:sz="6" w:space="0" w:color="auto"/>
              <w:bottom w:val="single" w:sz="6" w:space="0" w:color="auto"/>
              <w:right w:val="single" w:sz="6" w:space="0" w:color="auto"/>
            </w:tcBorders>
            <w:shd w:val="clear" w:color="000000" w:fill="FFFFFF"/>
            <w:vAlign w:val="center"/>
          </w:tcPr>
          <w:p w14:paraId="56EBD2B6" w14:textId="77777777" w:rsidR="000335A2" w:rsidRPr="00175979" w:rsidRDefault="000335A2" w:rsidP="00D522C0">
            <w:pPr>
              <w:pStyle w:val="Texto"/>
              <w:spacing w:before="40" w:after="40" w:line="196" w:lineRule="exact"/>
              <w:ind w:firstLine="0"/>
              <w:jc w:val="center"/>
              <w:rPr>
                <w:color w:val="000000"/>
                <w:sz w:val="16"/>
                <w:szCs w:val="16"/>
                <w:lang w:val="es-MX"/>
              </w:rPr>
            </w:pPr>
            <w:r w:rsidRPr="00175979">
              <w:rPr>
                <w:color w:val="000000"/>
                <w:sz w:val="16"/>
                <w:szCs w:val="16"/>
              </w:rPr>
              <w:t>EXCL.</w:t>
            </w:r>
          </w:p>
        </w:tc>
        <w:tc>
          <w:tcPr>
            <w:tcW w:w="1181" w:type="dxa"/>
            <w:tcBorders>
              <w:top w:val="single" w:sz="6" w:space="0" w:color="auto"/>
              <w:left w:val="single" w:sz="6" w:space="0" w:color="auto"/>
              <w:bottom w:val="single" w:sz="6" w:space="0" w:color="auto"/>
              <w:right w:val="single" w:sz="6" w:space="0" w:color="auto"/>
            </w:tcBorders>
            <w:vAlign w:val="center"/>
          </w:tcPr>
          <w:p w14:paraId="2FFF7173" w14:textId="77777777" w:rsidR="000335A2" w:rsidRPr="00175979" w:rsidRDefault="000335A2" w:rsidP="00D522C0">
            <w:pPr>
              <w:pStyle w:val="Texto"/>
              <w:spacing w:before="40" w:after="40" w:line="196" w:lineRule="exact"/>
              <w:ind w:firstLine="0"/>
              <w:jc w:val="center"/>
              <w:rPr>
                <w:color w:val="000000"/>
                <w:sz w:val="16"/>
                <w:szCs w:val="16"/>
                <w:lang w:val="es-MX"/>
              </w:rPr>
            </w:pPr>
          </w:p>
        </w:tc>
      </w:tr>
    </w:tbl>
    <w:p w14:paraId="00E4FC4F" w14:textId="77777777" w:rsidR="000335A2" w:rsidRPr="00597225" w:rsidRDefault="000335A2" w:rsidP="000335A2">
      <w:pPr>
        <w:pStyle w:val="Texto"/>
        <w:spacing w:line="200" w:lineRule="exact"/>
        <w:ind w:firstLine="0"/>
        <w:jc w:val="center"/>
        <w:rPr>
          <w:szCs w:val="18"/>
        </w:rPr>
      </w:pPr>
      <w:r>
        <w:rPr>
          <w:szCs w:val="18"/>
        </w:rPr>
        <w:t>__________________________</w:t>
      </w:r>
    </w:p>
    <w:p w14:paraId="6BB009BC" w14:textId="77777777" w:rsidR="000335A2" w:rsidRDefault="000335A2"/>
    <w:sectPr w:rsidR="000335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MoAtserrat">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ArAal Narrow">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Bold">
    <w:panose1 w:val="00000000000000000000"/>
    <w:charset w:val="00"/>
    <w:family w:val="auto"/>
    <w:notTrueType/>
    <w:pitch w:val="default"/>
    <w:sig w:usb0="00000003" w:usb1="00000000" w:usb2="00000000" w:usb3="00000000" w:csb0="00000001" w:csb1="00000000"/>
  </w:font>
  <w:font w:name="ArAal MT">
    <w:panose1 w:val="00000000000000000000"/>
    <w:charset w:val="00"/>
    <w:family w:val="swiss"/>
    <w:notTrueType/>
    <w:pitch w:val="default"/>
    <w:sig w:usb0="00000003" w:usb1="00000000" w:usb2="00000000" w:usb3="00000000" w:csb0="00000001"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AF61" w14:textId="77777777" w:rsidR="001C2A23" w:rsidRPr="00284CE7" w:rsidRDefault="00000000" w:rsidP="008568F7">
    <w:pPr>
      <w:pStyle w:val="Fechas"/>
      <w:rPr>
        <w:rFonts w:cs="Times New Roman"/>
      </w:rPr>
    </w:pPr>
    <w:r w:rsidRPr="00284CE7">
      <w:rPr>
        <w:rFonts w:cs="Times New Roman"/>
      </w:rPr>
      <w:tab/>
      <w:t>DIARIO OFICIAL</w:t>
    </w:r>
    <w:r w:rsidRPr="00284CE7">
      <w:rPr>
        <w:rFonts w:cs="Times New Roman"/>
      </w:rPr>
      <w:tab/>
    </w:r>
    <w:proofErr w:type="gramStart"/>
    <w:r w:rsidRPr="00284CE7">
      <w:rPr>
        <w:rFonts w:cs="Times New Roman"/>
      </w:rPr>
      <w:t>Miércoles</w:t>
    </w:r>
    <w:proofErr w:type="gramEnd"/>
    <w:r w:rsidRPr="00284CE7">
      <w:rPr>
        <w:rFonts w:cs="Times New Roman"/>
      </w:rPr>
      <w:t xml:space="preserve"> 31 de agosto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23C3" w14:textId="77777777" w:rsidR="001C2A23" w:rsidRPr="00284CE7" w:rsidRDefault="00000000" w:rsidP="008568F7">
    <w:pPr>
      <w:pStyle w:val="Fechas"/>
      <w:rPr>
        <w:rFonts w:cs="Times New Roman"/>
      </w:rPr>
    </w:pPr>
    <w:bookmarkStart w:id="1" w:name="_Hlk112820635"/>
    <w:bookmarkStart w:id="2" w:name="_Hlk112820636"/>
    <w:bookmarkStart w:id="3" w:name="_Hlk112820661"/>
    <w:bookmarkStart w:id="4" w:name="_Hlk112820662"/>
    <w:r w:rsidRPr="00284CE7">
      <w:rPr>
        <w:rFonts w:cs="Times New Roman"/>
      </w:rPr>
      <w:t>Miércoles 31 de agosto de 2022</w:t>
    </w:r>
    <w:r w:rsidRPr="00284CE7">
      <w:rPr>
        <w:rFonts w:cs="Times New Roman"/>
      </w:rPr>
      <w:tab/>
      <w:t>DIARIO OFICIAL</w:t>
    </w:r>
    <w:r w:rsidRPr="00284CE7">
      <w:rPr>
        <w:rFonts w:cs="Times New Roman"/>
      </w:rPr>
      <w:tab/>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71D9" w14:textId="77777777" w:rsidR="001C2A23" w:rsidRPr="00D041E0" w:rsidRDefault="00000000" w:rsidP="008568F7">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w:t>
    </w:r>
    <w:r w:rsidRPr="00D041E0">
      <w:rPr>
        <w:sz w:val="18"/>
        <w:szCs w:val="18"/>
      </w:rPr>
      <w:t xml:space="preserve"> OFICIAL</w:t>
    </w:r>
    <w:r w:rsidRPr="00D041E0">
      <w:rPr>
        <w:sz w:val="18"/>
        <w:szCs w:val="18"/>
      </w:rPr>
      <w:tab/>
    </w:r>
    <w:proofErr w:type="gramStart"/>
    <w:r>
      <w:rPr>
        <w:sz w:val="18"/>
        <w:szCs w:val="18"/>
      </w:rPr>
      <w:t>Miércoles</w:t>
    </w:r>
    <w:proofErr w:type="gramEnd"/>
    <w:r>
      <w:rPr>
        <w:sz w:val="18"/>
        <w:szCs w:val="18"/>
      </w:rPr>
      <w:t xml:space="preserve"> 31 de agosto de 2022</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5E2375C9" w14:textId="77777777" w:rsidR="001C2A23" w:rsidRPr="008568F7" w:rsidRDefault="00000000" w:rsidP="008568F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A9E7" w14:textId="77777777" w:rsidR="001C2A23" w:rsidRPr="00D041E0" w:rsidRDefault="00000000" w:rsidP="008568F7">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Miércoles 31 de agosto de 2022</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14:paraId="418BD51D" w14:textId="77777777" w:rsidR="001C2A23" w:rsidRPr="008568F7" w:rsidRDefault="00000000" w:rsidP="008568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16cid:durableId="1253735825">
    <w:abstractNumId w:val="1"/>
  </w:num>
  <w:num w:numId="2" w16cid:durableId="2084714520">
    <w:abstractNumId w:val="2"/>
  </w:num>
  <w:num w:numId="3" w16cid:durableId="97440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A2"/>
    <w:rsid w:val="00033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B509"/>
  <w15:chartTrackingRefBased/>
  <w15:docId w15:val="{E5E9DAD4-C72F-45CD-B215-506D46DC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5A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335A2"/>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0335A2"/>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0335A2"/>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0335A2"/>
    <w:pPr>
      <w:keepNext/>
      <w:tabs>
        <w:tab w:val="left" w:pos="2520"/>
      </w:tabs>
      <w:spacing w:before="240" w:after="60"/>
      <w:ind w:left="21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0335A2"/>
    <w:pPr>
      <w:keepNext/>
      <w:outlineLvl w:val="4"/>
    </w:pPr>
    <w:rPr>
      <w:rFonts w:ascii="ArAal" w:hAnsi="ArAal" w:cs="ArAal"/>
      <w:b/>
      <w:color w:val="FF0000"/>
      <w:sz w:val="22"/>
      <w:szCs w:val="20"/>
      <w:lang w:eastAsia="es-MX"/>
    </w:rPr>
  </w:style>
  <w:style w:type="paragraph" w:styleId="Ttulo6">
    <w:name w:val="heading 6"/>
    <w:basedOn w:val="Normal"/>
    <w:next w:val="Normal"/>
    <w:link w:val="Ttulo6Car"/>
    <w:qFormat/>
    <w:rsid w:val="000335A2"/>
    <w:pPr>
      <w:tabs>
        <w:tab w:val="left" w:pos="3960"/>
      </w:tabs>
      <w:spacing w:before="240" w:after="60"/>
      <w:ind w:left="360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0335A2"/>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0335A2"/>
    <w:pPr>
      <w:tabs>
        <w:tab w:val="left" w:pos="5400"/>
      </w:tabs>
      <w:spacing w:before="240" w:after="60"/>
      <w:ind w:left="504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0335A2"/>
    <w:pPr>
      <w:keepNext/>
      <w:keepLines/>
      <w:spacing w:before="200"/>
      <w:outlineLvl w:val="8"/>
    </w:pPr>
    <w:rPr>
      <w:rFonts w:ascii="CaAbria" w:hAnsi="CaAbria" w:cs="CaAbria"/>
      <w:i/>
      <w:color w:val="00000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35A2"/>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0335A2"/>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0335A2"/>
    <w:rPr>
      <w:rFonts w:ascii="CaAbria" w:eastAsia="Times New Roman" w:hAnsi="CaAbria" w:cs="CaAbria"/>
      <w:b/>
      <w:color w:val="C0C0C0"/>
      <w:sz w:val="24"/>
      <w:szCs w:val="20"/>
      <w:lang w:val="es-ES" w:eastAsia="es-MX"/>
    </w:rPr>
  </w:style>
  <w:style w:type="character" w:customStyle="1" w:styleId="Ttulo4Car">
    <w:name w:val="Título 4 Car"/>
    <w:basedOn w:val="Fuentedeprrafopredeter"/>
    <w:link w:val="Ttulo4"/>
    <w:rsid w:val="000335A2"/>
    <w:rPr>
      <w:rFonts w:ascii="TiAes New Roman" w:eastAsia="Times New Roman" w:hAnsi="TiAes New Roman" w:cs="TiAes New Roman"/>
      <w:b/>
      <w:sz w:val="28"/>
      <w:szCs w:val="20"/>
      <w:lang w:val="es-ES" w:eastAsia="es-MX"/>
    </w:rPr>
  </w:style>
  <w:style w:type="character" w:customStyle="1" w:styleId="Ttulo5Car">
    <w:name w:val="Título 5 Car"/>
    <w:basedOn w:val="Fuentedeprrafopredeter"/>
    <w:link w:val="Ttulo5"/>
    <w:rsid w:val="000335A2"/>
    <w:rPr>
      <w:rFonts w:ascii="ArAal" w:eastAsia="Times New Roman" w:hAnsi="ArAal" w:cs="ArAal"/>
      <w:b/>
      <w:color w:val="FF0000"/>
      <w:szCs w:val="20"/>
      <w:lang w:val="es-ES" w:eastAsia="es-MX"/>
    </w:rPr>
  </w:style>
  <w:style w:type="character" w:customStyle="1" w:styleId="Ttulo6Car">
    <w:name w:val="Título 6 Car"/>
    <w:basedOn w:val="Fuentedeprrafopredeter"/>
    <w:link w:val="Ttulo6"/>
    <w:rsid w:val="000335A2"/>
    <w:rPr>
      <w:rFonts w:ascii="TiAes New Roman" w:eastAsia="Times New Roman" w:hAnsi="TiAes New Roman" w:cs="TiAes New Roman"/>
      <w:b/>
      <w:szCs w:val="20"/>
      <w:lang w:val="es-ES" w:eastAsia="es-MX"/>
    </w:rPr>
  </w:style>
  <w:style w:type="character" w:customStyle="1" w:styleId="Ttulo7Car">
    <w:name w:val="Título 7 Car"/>
    <w:basedOn w:val="Fuentedeprrafopredeter"/>
    <w:link w:val="Ttulo7"/>
    <w:rsid w:val="000335A2"/>
    <w:rPr>
      <w:rFonts w:ascii="ArAal" w:eastAsia="Times New Roman" w:hAnsi="ArAal" w:cs="ArAal"/>
      <w:b/>
      <w:sz w:val="24"/>
      <w:szCs w:val="20"/>
      <w:lang w:val="es-ES_tradnl" w:eastAsia="es-MX"/>
    </w:rPr>
  </w:style>
  <w:style w:type="character" w:customStyle="1" w:styleId="Ttulo8Car">
    <w:name w:val="Título 8 Car"/>
    <w:basedOn w:val="Fuentedeprrafopredeter"/>
    <w:link w:val="Ttulo8"/>
    <w:rsid w:val="000335A2"/>
    <w:rPr>
      <w:rFonts w:ascii="TiAes New Roman" w:eastAsia="Times New Roman" w:hAnsi="TiAes New Roman" w:cs="TiAes New Roman"/>
      <w:i/>
      <w:sz w:val="24"/>
      <w:szCs w:val="20"/>
      <w:lang w:val="es-ES" w:eastAsia="es-MX"/>
    </w:rPr>
  </w:style>
  <w:style w:type="character" w:customStyle="1" w:styleId="Ttulo9Car">
    <w:name w:val="Título 9 Car"/>
    <w:basedOn w:val="Fuentedeprrafopredeter"/>
    <w:link w:val="Ttulo9"/>
    <w:rsid w:val="000335A2"/>
    <w:rPr>
      <w:rFonts w:ascii="CaAbria" w:eastAsia="Times New Roman" w:hAnsi="CaAbria" w:cs="CaAbria"/>
      <w:i/>
      <w:color w:val="000000"/>
      <w:sz w:val="24"/>
      <w:szCs w:val="20"/>
      <w:lang w:val="es-ES" w:eastAsia="es-MX"/>
    </w:rPr>
  </w:style>
  <w:style w:type="paragraph" w:customStyle="1" w:styleId="Texto">
    <w:name w:val="Texto"/>
    <w:basedOn w:val="Normal"/>
    <w:link w:val="TextoCar"/>
    <w:rsid w:val="000335A2"/>
    <w:pPr>
      <w:spacing w:after="101" w:line="216" w:lineRule="exact"/>
      <w:ind w:firstLine="288"/>
      <w:jc w:val="both"/>
    </w:pPr>
    <w:rPr>
      <w:rFonts w:ascii="Arial" w:hAnsi="Arial" w:cs="Arial"/>
      <w:sz w:val="18"/>
      <w:szCs w:val="20"/>
    </w:rPr>
  </w:style>
  <w:style w:type="paragraph" w:customStyle="1" w:styleId="CABEZA">
    <w:name w:val="CABEZA"/>
    <w:basedOn w:val="Normal"/>
    <w:rsid w:val="000335A2"/>
    <w:pPr>
      <w:jc w:val="center"/>
    </w:pPr>
    <w:rPr>
      <w:rFonts w:eastAsia="Calibri" w:cs="Arial"/>
      <w:b/>
      <w:sz w:val="28"/>
      <w:szCs w:val="28"/>
      <w:lang w:val="es-ES_tradnl" w:eastAsia="es-MX"/>
    </w:rPr>
  </w:style>
  <w:style w:type="paragraph" w:customStyle="1" w:styleId="ROMANOS">
    <w:name w:val="ROMANOS"/>
    <w:basedOn w:val="Normal"/>
    <w:link w:val="ROMANOSCar"/>
    <w:rsid w:val="000335A2"/>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0335A2"/>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0335A2"/>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0335A2"/>
    <w:pPr>
      <w:spacing w:before="101" w:after="101" w:line="216" w:lineRule="atLeast"/>
      <w:jc w:val="center"/>
    </w:pPr>
    <w:rPr>
      <w:b/>
      <w:sz w:val="18"/>
      <w:szCs w:val="20"/>
      <w:lang w:val="es-ES_tradnl"/>
    </w:rPr>
  </w:style>
  <w:style w:type="paragraph" w:customStyle="1" w:styleId="SUBIN">
    <w:name w:val="SUBIN"/>
    <w:basedOn w:val="Texto"/>
    <w:rsid w:val="000335A2"/>
    <w:pPr>
      <w:ind w:left="1987" w:hanging="720"/>
    </w:pPr>
    <w:rPr>
      <w:lang w:val="es-MX"/>
    </w:rPr>
  </w:style>
  <w:style w:type="paragraph" w:customStyle="1" w:styleId="Titulo1">
    <w:name w:val="Titulo 1"/>
    <w:basedOn w:val="Texto"/>
    <w:rsid w:val="000335A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335A2"/>
    <w:pPr>
      <w:pBdr>
        <w:top w:val="double" w:sz="6" w:space="1" w:color="auto"/>
      </w:pBdr>
      <w:spacing w:line="240" w:lineRule="auto"/>
      <w:ind w:firstLine="0"/>
      <w:outlineLvl w:val="1"/>
    </w:pPr>
    <w:rPr>
      <w:lang w:val="es-MX"/>
    </w:rPr>
  </w:style>
  <w:style w:type="paragraph" w:customStyle="1" w:styleId="tt">
    <w:name w:val="tt"/>
    <w:basedOn w:val="Texto"/>
    <w:rsid w:val="000335A2"/>
    <w:pPr>
      <w:tabs>
        <w:tab w:val="left" w:pos="1320"/>
        <w:tab w:val="left" w:pos="1629"/>
      </w:tabs>
      <w:ind w:left="1647" w:hanging="1440"/>
    </w:pPr>
    <w:rPr>
      <w:lang w:val="es-ES_tradnl"/>
    </w:rPr>
  </w:style>
  <w:style w:type="paragraph" w:customStyle="1" w:styleId="sum">
    <w:name w:val="sum"/>
    <w:basedOn w:val="Texto"/>
    <w:rsid w:val="000335A2"/>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0335A2"/>
    <w:pPr>
      <w:tabs>
        <w:tab w:val="center" w:pos="4419"/>
        <w:tab w:val="right" w:pos="8838"/>
      </w:tabs>
    </w:pPr>
  </w:style>
  <w:style w:type="character" w:customStyle="1" w:styleId="EncabezadoCar">
    <w:name w:val="Encabezado Car"/>
    <w:basedOn w:val="Fuentedeprrafopredeter"/>
    <w:link w:val="Encabezado"/>
    <w:rsid w:val="000335A2"/>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0335A2"/>
    <w:pPr>
      <w:spacing w:after="101" w:line="216" w:lineRule="exact"/>
      <w:jc w:val="both"/>
    </w:pPr>
    <w:rPr>
      <w:rFonts w:ascii="Arial" w:hAnsi="Arial"/>
      <w:sz w:val="18"/>
      <w:szCs w:val="20"/>
      <w:lang w:val="es-MX" w:eastAsia="es-MX"/>
    </w:rPr>
  </w:style>
  <w:style w:type="character" w:customStyle="1" w:styleId="TextoCar">
    <w:name w:val="Texto Car"/>
    <w:link w:val="Texto"/>
    <w:locked/>
    <w:rsid w:val="000335A2"/>
    <w:rPr>
      <w:rFonts w:ascii="Arial" w:eastAsia="Times New Roman" w:hAnsi="Arial" w:cs="Arial"/>
      <w:sz w:val="18"/>
      <w:szCs w:val="20"/>
      <w:lang w:val="es-ES" w:eastAsia="es-ES"/>
    </w:rPr>
  </w:style>
  <w:style w:type="character" w:customStyle="1" w:styleId="ROMANOSCar">
    <w:name w:val="ROMANOS Car"/>
    <w:link w:val="ROMANOS"/>
    <w:locked/>
    <w:rsid w:val="000335A2"/>
    <w:rPr>
      <w:rFonts w:ascii="Arial" w:eastAsia="Times New Roman" w:hAnsi="Arial" w:cs="Arial"/>
      <w:sz w:val="18"/>
      <w:szCs w:val="18"/>
      <w:lang w:val="es-ES" w:eastAsia="es-ES"/>
    </w:rPr>
  </w:style>
  <w:style w:type="character" w:customStyle="1" w:styleId="ANOTACIONCar">
    <w:name w:val="ANOTACION Car"/>
    <w:link w:val="ANOTACION"/>
    <w:locked/>
    <w:rsid w:val="000335A2"/>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0335A2"/>
    <w:pPr>
      <w:tabs>
        <w:tab w:val="center" w:pos="4419"/>
        <w:tab w:val="right" w:pos="8838"/>
      </w:tabs>
    </w:pPr>
  </w:style>
  <w:style w:type="character" w:customStyle="1" w:styleId="PiedepginaCar">
    <w:name w:val="Pie de página Car"/>
    <w:basedOn w:val="Fuentedeprrafopredeter"/>
    <w:link w:val="Piedepgina"/>
    <w:rsid w:val="000335A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335A2"/>
  </w:style>
  <w:style w:type="paragraph" w:styleId="Textocomentario">
    <w:name w:val="annotation text"/>
    <w:basedOn w:val="Normal"/>
    <w:link w:val="TextocomentarioCar"/>
    <w:rsid w:val="000335A2"/>
    <w:rPr>
      <w:rFonts w:ascii="TiAes New Roman" w:hAnsi="TiAes New Roman" w:cs="TiAes New Roman"/>
      <w:szCs w:val="20"/>
      <w:lang w:val="es-MX" w:eastAsia="es-MX"/>
    </w:rPr>
  </w:style>
  <w:style w:type="character" w:customStyle="1" w:styleId="TextocomentarioCar">
    <w:name w:val="Texto comentario Car"/>
    <w:basedOn w:val="Fuentedeprrafopredeter"/>
    <w:link w:val="Textocomentario"/>
    <w:rsid w:val="000335A2"/>
    <w:rPr>
      <w:rFonts w:ascii="TiAes New Roman" w:eastAsia="Times New Roman" w:hAnsi="TiAes New Roman" w:cs="TiAes New Roman"/>
      <w:sz w:val="24"/>
      <w:szCs w:val="20"/>
      <w:lang w:eastAsia="es-MX"/>
    </w:rPr>
  </w:style>
  <w:style w:type="paragraph" w:styleId="TDC8">
    <w:name w:val="toc 8"/>
    <w:basedOn w:val="Normal"/>
    <w:next w:val="Normal"/>
    <w:rsid w:val="000335A2"/>
    <w:pPr>
      <w:spacing w:before="120" w:after="120"/>
      <w:ind w:left="1680"/>
      <w:jc w:val="both"/>
    </w:pPr>
    <w:rPr>
      <w:rFonts w:ascii="ArAal" w:hAnsi="ArAal" w:cs="ArAal"/>
      <w:szCs w:val="20"/>
      <w:lang w:val="es-ES_tradnl" w:eastAsia="es-MX"/>
    </w:rPr>
  </w:style>
  <w:style w:type="paragraph" w:styleId="TDC7">
    <w:name w:val="toc 7"/>
    <w:basedOn w:val="Normal"/>
    <w:next w:val="Normal"/>
    <w:rsid w:val="000335A2"/>
    <w:pPr>
      <w:spacing w:before="120" w:after="120"/>
      <w:ind w:left="1440"/>
      <w:jc w:val="both"/>
    </w:pPr>
    <w:rPr>
      <w:rFonts w:ascii="ArAal" w:hAnsi="ArAal" w:cs="ArAal"/>
      <w:szCs w:val="20"/>
      <w:lang w:val="es-ES_tradnl" w:eastAsia="es-MX"/>
    </w:rPr>
  </w:style>
  <w:style w:type="paragraph" w:styleId="TDC6">
    <w:name w:val="toc 6"/>
    <w:basedOn w:val="Normal"/>
    <w:next w:val="Normal"/>
    <w:rsid w:val="000335A2"/>
    <w:pPr>
      <w:spacing w:before="120" w:after="120"/>
      <w:ind w:left="1200"/>
      <w:jc w:val="both"/>
    </w:pPr>
    <w:rPr>
      <w:rFonts w:ascii="ArAal" w:hAnsi="ArAal" w:cs="ArAal"/>
      <w:szCs w:val="20"/>
      <w:lang w:val="es-ES_tradnl" w:eastAsia="es-MX"/>
    </w:rPr>
  </w:style>
  <w:style w:type="paragraph" w:styleId="TDC5">
    <w:name w:val="toc 5"/>
    <w:basedOn w:val="Normal"/>
    <w:next w:val="Normal"/>
    <w:rsid w:val="000335A2"/>
    <w:pPr>
      <w:spacing w:before="120" w:after="120"/>
      <w:ind w:left="960"/>
      <w:jc w:val="both"/>
    </w:pPr>
    <w:rPr>
      <w:rFonts w:ascii="ArAal" w:hAnsi="ArAal" w:cs="ArAal"/>
      <w:szCs w:val="20"/>
      <w:lang w:val="es-ES_tradnl" w:eastAsia="es-MX"/>
    </w:rPr>
  </w:style>
  <w:style w:type="paragraph" w:styleId="TDC4">
    <w:name w:val="toc 4"/>
    <w:basedOn w:val="Normal"/>
    <w:next w:val="Normal"/>
    <w:rsid w:val="000335A2"/>
    <w:pPr>
      <w:spacing w:before="120" w:after="120"/>
      <w:ind w:left="720"/>
      <w:jc w:val="both"/>
    </w:pPr>
    <w:rPr>
      <w:rFonts w:ascii="ArAal" w:hAnsi="ArAal" w:cs="ArAal"/>
      <w:szCs w:val="20"/>
      <w:lang w:val="es-ES_tradnl" w:eastAsia="es-MX"/>
    </w:rPr>
  </w:style>
  <w:style w:type="paragraph" w:styleId="TDC3">
    <w:name w:val="toc 3"/>
    <w:basedOn w:val="Normal"/>
    <w:next w:val="Normal"/>
    <w:rsid w:val="000335A2"/>
    <w:pPr>
      <w:spacing w:before="120" w:after="120"/>
      <w:ind w:left="480"/>
      <w:jc w:val="both"/>
    </w:pPr>
    <w:rPr>
      <w:rFonts w:ascii="ArAal" w:hAnsi="ArAal" w:cs="ArAal"/>
      <w:szCs w:val="20"/>
      <w:lang w:val="es-ES_tradnl" w:eastAsia="es-MX"/>
    </w:rPr>
  </w:style>
  <w:style w:type="paragraph" w:styleId="TDC2">
    <w:name w:val="toc 2"/>
    <w:basedOn w:val="Normal"/>
    <w:next w:val="Normal"/>
    <w:rsid w:val="000335A2"/>
    <w:pPr>
      <w:spacing w:before="120" w:after="120"/>
      <w:ind w:left="240"/>
      <w:jc w:val="both"/>
    </w:pPr>
    <w:rPr>
      <w:rFonts w:ascii="ArAal" w:hAnsi="ArAal" w:cs="ArAal"/>
      <w:szCs w:val="20"/>
      <w:lang w:val="es-ES_tradnl" w:eastAsia="es-MX"/>
    </w:rPr>
  </w:style>
  <w:style w:type="paragraph" w:styleId="TDC1">
    <w:name w:val="toc 1"/>
    <w:basedOn w:val="Normal"/>
    <w:next w:val="Normal"/>
    <w:rsid w:val="000335A2"/>
    <w:pPr>
      <w:tabs>
        <w:tab w:val="left" w:pos="720"/>
        <w:tab w:val="right" w:leader="dot" w:pos="9360"/>
      </w:tabs>
      <w:spacing w:before="120" w:after="120"/>
      <w:jc w:val="both"/>
    </w:pPr>
    <w:rPr>
      <w:rFonts w:ascii="ArAal" w:hAnsi="ArAal" w:cs="ArAal"/>
      <w:szCs w:val="20"/>
      <w:lang w:val="es-ES_tradnl" w:eastAsia="es-MX"/>
    </w:rPr>
  </w:style>
  <w:style w:type="paragraph" w:styleId="Textonotapie">
    <w:name w:val="footnote text"/>
    <w:basedOn w:val="Normal"/>
    <w:link w:val="TextonotapieCar"/>
    <w:rsid w:val="000335A2"/>
    <w:rPr>
      <w:rFonts w:ascii="CaAibri" w:hAnsi="CaAibri" w:cs="CaAibri"/>
      <w:szCs w:val="20"/>
      <w:lang w:val="es-MX" w:eastAsia="es-MX"/>
    </w:rPr>
  </w:style>
  <w:style w:type="character" w:customStyle="1" w:styleId="TextonotapieCar">
    <w:name w:val="Texto nota pie Car"/>
    <w:basedOn w:val="Fuentedeprrafopredeter"/>
    <w:link w:val="Textonotapie"/>
    <w:rsid w:val="000335A2"/>
    <w:rPr>
      <w:rFonts w:ascii="CaAibri" w:eastAsia="Times New Roman" w:hAnsi="CaAibri" w:cs="CaAibri"/>
      <w:sz w:val="24"/>
      <w:szCs w:val="20"/>
      <w:lang w:eastAsia="es-MX"/>
    </w:rPr>
  </w:style>
  <w:style w:type="paragraph" w:styleId="Sangranormal">
    <w:name w:val="Normal Indent"/>
    <w:basedOn w:val="Normal"/>
    <w:rsid w:val="000335A2"/>
    <w:pPr>
      <w:spacing w:before="120" w:after="120"/>
      <w:ind w:left="720"/>
      <w:jc w:val="both"/>
    </w:pPr>
    <w:rPr>
      <w:rFonts w:ascii="ArAal" w:hAnsi="ArAal" w:cs="ArAal"/>
      <w:szCs w:val="20"/>
      <w:lang w:val="es-ES_tradnl" w:eastAsia="es-MX"/>
    </w:rPr>
  </w:style>
  <w:style w:type="paragraph" w:styleId="NormalWeb">
    <w:name w:val="Normal (Web)"/>
    <w:basedOn w:val="Normal"/>
    <w:rsid w:val="000335A2"/>
    <w:rPr>
      <w:rFonts w:ascii="TiAes New Roman" w:hAnsi="TiAes New Roman" w:cs="TiAes New Roman"/>
      <w:szCs w:val="20"/>
      <w:lang w:val="es-MX" w:eastAsia="es-MX"/>
    </w:rPr>
  </w:style>
  <w:style w:type="paragraph" w:styleId="Lista4">
    <w:name w:val="List 4"/>
    <w:basedOn w:val="Normal"/>
    <w:rsid w:val="000335A2"/>
    <w:pPr>
      <w:tabs>
        <w:tab w:val="left" w:pos="720"/>
      </w:tabs>
      <w:spacing w:before="120" w:after="120"/>
      <w:ind w:left="720" w:hanging="720"/>
      <w:jc w:val="both"/>
    </w:pPr>
    <w:rPr>
      <w:rFonts w:ascii="ArAal" w:hAnsi="ArAal" w:cs="ArAal"/>
      <w:szCs w:val="20"/>
      <w:lang w:val="es-ES_tradnl" w:eastAsia="es-MX"/>
    </w:rPr>
  </w:style>
  <w:style w:type="paragraph" w:styleId="Lista5">
    <w:name w:val="List 5"/>
    <w:basedOn w:val="Normal"/>
    <w:rsid w:val="000335A2"/>
    <w:pPr>
      <w:ind w:left="566" w:hanging="283"/>
    </w:pPr>
    <w:rPr>
      <w:rFonts w:ascii="TiAes New Roman" w:hAnsi="TiAes New Roman" w:cs="TiAes New Roman"/>
      <w:szCs w:val="20"/>
      <w:lang w:val="es-MX" w:eastAsia="es-MX"/>
    </w:rPr>
  </w:style>
  <w:style w:type="paragraph" w:customStyle="1" w:styleId="Listadevietas2">
    <w:name w:val="Lista de viñetas 2"/>
    <w:basedOn w:val="Normal"/>
    <w:rsid w:val="000335A2"/>
    <w:pPr>
      <w:tabs>
        <w:tab w:val="left" w:pos="1440"/>
      </w:tabs>
      <w:spacing w:before="120" w:after="120"/>
      <w:ind w:left="1440" w:hanging="720"/>
      <w:jc w:val="both"/>
    </w:pPr>
    <w:rPr>
      <w:rFonts w:ascii="ArAal" w:hAnsi="ArAal" w:cs="ArAal"/>
      <w:szCs w:val="20"/>
      <w:lang w:val="es-ES_tradnl" w:eastAsia="es-MX"/>
    </w:rPr>
  </w:style>
  <w:style w:type="paragraph" w:customStyle="1" w:styleId="Ttulo40">
    <w:name w:val="Título4"/>
    <w:basedOn w:val="Normal"/>
    <w:next w:val="Normal"/>
    <w:rsid w:val="000335A2"/>
    <w:rPr>
      <w:rFonts w:ascii="MoAtserrat" w:hAnsi="MoAtserrat" w:cs="MoAtserrat"/>
      <w:b/>
      <w:spacing w:val="-10"/>
      <w:szCs w:val="20"/>
      <w:lang w:val="es-MX" w:eastAsia="es-MX"/>
    </w:rPr>
  </w:style>
  <w:style w:type="paragraph" w:styleId="Subttulo">
    <w:name w:val="Subtitle"/>
    <w:basedOn w:val="Normal"/>
    <w:link w:val="SubttuloCar"/>
    <w:qFormat/>
    <w:rsid w:val="000335A2"/>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0335A2"/>
    <w:rPr>
      <w:rFonts w:ascii="ArAal" w:eastAsia="Times New Roman" w:hAnsi="ArAal" w:cs="ArAal"/>
      <w:sz w:val="24"/>
      <w:szCs w:val="20"/>
      <w:lang w:val="es-ES" w:eastAsia="es-MX"/>
    </w:rPr>
  </w:style>
  <w:style w:type="paragraph" w:customStyle="1" w:styleId="annotationsubject">
    <w:name w:val="annotation subject"/>
    <w:basedOn w:val="Textocomentario"/>
    <w:next w:val="Textocomentario"/>
    <w:rsid w:val="000335A2"/>
    <w:rPr>
      <w:b/>
      <w:lang w:val="es-ES"/>
    </w:rPr>
  </w:style>
  <w:style w:type="paragraph" w:customStyle="1" w:styleId="msoacetate0">
    <w:name w:val="msoacetate"/>
    <w:basedOn w:val="Normal"/>
    <w:rsid w:val="000335A2"/>
    <w:rPr>
      <w:rFonts w:ascii="SeAoe UI" w:hAnsi="SeAoe UI" w:cs="SeAoe UI"/>
      <w:sz w:val="18"/>
      <w:szCs w:val="20"/>
      <w:lang w:eastAsia="es-MX"/>
    </w:rPr>
  </w:style>
  <w:style w:type="paragraph" w:customStyle="1" w:styleId="msonospacing0">
    <w:name w:val="msonospacing"/>
    <w:rsid w:val="000335A2"/>
    <w:pPr>
      <w:spacing w:after="0" w:line="240" w:lineRule="auto"/>
    </w:pPr>
    <w:rPr>
      <w:rFonts w:ascii="CaAibri" w:eastAsia="Times New Roman" w:hAnsi="CaAibri" w:cs="CaAibri"/>
      <w:szCs w:val="20"/>
      <w:lang w:eastAsia="es-MX"/>
    </w:rPr>
  </w:style>
  <w:style w:type="paragraph" w:customStyle="1" w:styleId="msormpane0">
    <w:name w:val="msormpane"/>
    <w:rsid w:val="000335A2"/>
    <w:pPr>
      <w:spacing w:after="0" w:line="240" w:lineRule="auto"/>
    </w:pPr>
    <w:rPr>
      <w:rFonts w:ascii="TiAes New Roman" w:eastAsia="Times New Roman" w:hAnsi="TiAes New Roman" w:cs="TiAes New Roman"/>
      <w:sz w:val="24"/>
      <w:szCs w:val="20"/>
      <w:lang w:val="es-ES" w:eastAsia="es-MX"/>
    </w:rPr>
  </w:style>
  <w:style w:type="paragraph" w:customStyle="1" w:styleId="EstilotextoPrimeral">
    <w:name w:val="Estilo texto + Primera l"/>
    <w:basedOn w:val="Normal"/>
    <w:rsid w:val="000335A2"/>
    <w:pPr>
      <w:spacing w:after="101" w:line="216" w:lineRule="exact"/>
      <w:jc w:val="both"/>
    </w:pPr>
    <w:rPr>
      <w:rFonts w:ascii="ArAal" w:hAnsi="ArAal" w:cs="ArAal"/>
      <w:sz w:val="18"/>
      <w:szCs w:val="20"/>
      <w:lang w:val="es-MX" w:eastAsia="es-MX"/>
    </w:rPr>
  </w:style>
  <w:style w:type="paragraph" w:customStyle="1" w:styleId="texto0">
    <w:name w:val="texto"/>
    <w:basedOn w:val="Normal"/>
    <w:rsid w:val="000335A2"/>
    <w:pPr>
      <w:spacing w:after="101" w:line="216" w:lineRule="exact"/>
      <w:ind w:firstLine="288"/>
      <w:jc w:val="both"/>
    </w:pPr>
    <w:rPr>
      <w:rFonts w:ascii="ArAal" w:hAnsi="ArAal" w:cs="ArAal"/>
      <w:sz w:val="18"/>
      <w:szCs w:val="20"/>
      <w:lang w:val="es-MX" w:eastAsia="es-MX"/>
    </w:rPr>
  </w:style>
  <w:style w:type="paragraph" w:customStyle="1" w:styleId="BalloonText">
    <w:name w:val="Balloon Text"/>
    <w:basedOn w:val="Normal"/>
    <w:rsid w:val="000335A2"/>
    <w:rPr>
      <w:rFonts w:ascii="SeAoe UI" w:hAnsi="SeAoe UI" w:cs="SeAoe UI"/>
      <w:sz w:val="18"/>
      <w:szCs w:val="20"/>
      <w:lang w:val="es-MX" w:eastAsia="es-MX"/>
    </w:rPr>
  </w:style>
  <w:style w:type="paragraph" w:customStyle="1" w:styleId="Default">
    <w:name w:val="Default"/>
    <w:rsid w:val="000335A2"/>
    <w:pPr>
      <w:spacing w:after="0" w:line="240" w:lineRule="auto"/>
    </w:pPr>
    <w:rPr>
      <w:rFonts w:ascii="ArAal" w:eastAsia="Times New Roman" w:hAnsi="ArAal" w:cs="ArAal"/>
      <w:color w:val="000000"/>
      <w:sz w:val="24"/>
      <w:szCs w:val="20"/>
      <w:lang w:eastAsia="es-MX"/>
    </w:rPr>
  </w:style>
  <w:style w:type="paragraph" w:styleId="Prrafodelista">
    <w:name w:val="List Paragraph"/>
    <w:basedOn w:val="Normal"/>
    <w:qFormat/>
    <w:rsid w:val="000335A2"/>
    <w:pPr>
      <w:ind w:left="720"/>
    </w:pPr>
    <w:rPr>
      <w:rFonts w:ascii="TiAes New Roman" w:hAnsi="TiAes New Roman" w:cs="TiAes New Roman"/>
      <w:szCs w:val="20"/>
      <w:lang w:val="es-MX" w:eastAsia="es-MX"/>
    </w:rPr>
  </w:style>
  <w:style w:type="paragraph" w:customStyle="1" w:styleId="msonormal0">
    <w:name w:val="msonormal"/>
    <w:basedOn w:val="Normal"/>
    <w:rsid w:val="000335A2"/>
    <w:pPr>
      <w:spacing w:before="100" w:after="100"/>
    </w:pPr>
    <w:rPr>
      <w:rFonts w:ascii="TiAes New Roman" w:hAnsi="TiAes New Roman" w:cs="TiAes New Roman"/>
      <w:szCs w:val="20"/>
      <w:lang w:val="es-MX" w:eastAsia="es-MX"/>
    </w:rPr>
  </w:style>
  <w:style w:type="paragraph" w:customStyle="1" w:styleId="font5">
    <w:name w:val="font5"/>
    <w:basedOn w:val="Normal"/>
    <w:rsid w:val="000335A2"/>
    <w:pPr>
      <w:spacing w:before="100" w:after="100"/>
    </w:pPr>
    <w:rPr>
      <w:rFonts w:ascii="CaAibri" w:hAnsi="CaAibri" w:cs="CaAibri"/>
      <w:color w:val="FF0000"/>
      <w:sz w:val="22"/>
      <w:szCs w:val="20"/>
      <w:lang w:val="es-MX" w:eastAsia="es-MX"/>
    </w:rPr>
  </w:style>
  <w:style w:type="paragraph" w:customStyle="1" w:styleId="font6">
    <w:name w:val="font6"/>
    <w:basedOn w:val="Normal"/>
    <w:rsid w:val="000335A2"/>
    <w:pPr>
      <w:spacing w:before="100" w:after="100"/>
    </w:pPr>
    <w:rPr>
      <w:rFonts w:ascii="CaAibri" w:hAnsi="CaAibri" w:cs="CaAibri"/>
      <w:b/>
      <w:sz w:val="22"/>
      <w:szCs w:val="20"/>
      <w:lang w:val="es-MX" w:eastAsia="es-MX"/>
    </w:rPr>
  </w:style>
  <w:style w:type="paragraph" w:customStyle="1" w:styleId="font7">
    <w:name w:val="font7"/>
    <w:basedOn w:val="Normal"/>
    <w:rsid w:val="000335A2"/>
    <w:pPr>
      <w:spacing w:before="100" w:after="100"/>
    </w:pPr>
    <w:rPr>
      <w:rFonts w:ascii="CaAibri" w:hAnsi="CaAibri" w:cs="CaAibri"/>
      <w:sz w:val="22"/>
      <w:szCs w:val="20"/>
      <w:lang w:val="es-MX" w:eastAsia="es-MX"/>
    </w:rPr>
  </w:style>
  <w:style w:type="paragraph" w:customStyle="1" w:styleId="font8">
    <w:name w:val="font8"/>
    <w:basedOn w:val="Normal"/>
    <w:rsid w:val="000335A2"/>
    <w:pPr>
      <w:spacing w:before="100" w:after="100"/>
    </w:pPr>
    <w:rPr>
      <w:rFonts w:ascii="CaAibri" w:hAnsi="CaAibri" w:cs="CaAibri"/>
      <w:i/>
      <w:sz w:val="22"/>
      <w:szCs w:val="20"/>
      <w:lang w:val="es-MX" w:eastAsia="es-MX"/>
    </w:rPr>
  </w:style>
  <w:style w:type="paragraph" w:customStyle="1" w:styleId="font9">
    <w:name w:val="font9"/>
    <w:basedOn w:val="Normal"/>
    <w:rsid w:val="000335A2"/>
    <w:pPr>
      <w:spacing w:before="100" w:after="100"/>
    </w:pPr>
    <w:rPr>
      <w:rFonts w:ascii="CaAibri" w:hAnsi="CaAibri" w:cs="CaAibri"/>
      <w:color w:val="000000"/>
      <w:sz w:val="22"/>
      <w:szCs w:val="20"/>
      <w:lang w:val="es-MX" w:eastAsia="es-MX"/>
    </w:rPr>
  </w:style>
  <w:style w:type="paragraph" w:customStyle="1" w:styleId="font10">
    <w:name w:val="font10"/>
    <w:basedOn w:val="Normal"/>
    <w:rsid w:val="000335A2"/>
    <w:pPr>
      <w:spacing w:before="100" w:after="100"/>
    </w:pPr>
    <w:rPr>
      <w:rFonts w:ascii="CaAibri" w:hAnsi="CaAibri" w:cs="CaAibri"/>
      <w:b/>
      <w:sz w:val="22"/>
      <w:szCs w:val="20"/>
      <w:lang w:val="es-MX" w:eastAsia="es-MX"/>
    </w:rPr>
  </w:style>
  <w:style w:type="paragraph" w:customStyle="1" w:styleId="font11">
    <w:name w:val="font11"/>
    <w:basedOn w:val="Normal"/>
    <w:rsid w:val="000335A2"/>
    <w:pPr>
      <w:spacing w:before="100" w:after="100"/>
    </w:pPr>
    <w:rPr>
      <w:rFonts w:ascii="CaAibri" w:hAnsi="CaAibri" w:cs="CaAibri"/>
      <w:color w:val="000000"/>
      <w:sz w:val="22"/>
      <w:szCs w:val="20"/>
      <w:lang w:val="es-MX" w:eastAsia="es-MX"/>
    </w:rPr>
  </w:style>
  <w:style w:type="paragraph" w:customStyle="1" w:styleId="font12">
    <w:name w:val="font12"/>
    <w:basedOn w:val="Normal"/>
    <w:rsid w:val="000335A2"/>
    <w:pPr>
      <w:spacing w:before="100" w:after="100"/>
    </w:pPr>
    <w:rPr>
      <w:rFonts w:ascii="CaAibri" w:hAnsi="CaAibri" w:cs="CaAibri"/>
      <w:sz w:val="22"/>
      <w:szCs w:val="20"/>
      <w:lang w:val="es-MX" w:eastAsia="es-MX"/>
    </w:rPr>
  </w:style>
  <w:style w:type="paragraph" w:customStyle="1" w:styleId="xl67">
    <w:name w:val="xl67"/>
    <w:basedOn w:val="Normal"/>
    <w:rsid w:val="000335A2"/>
    <w:pPr>
      <w:shd w:val="clear" w:color="auto" w:fill="FFFFFF"/>
      <w:spacing w:before="100" w:after="100"/>
      <w:jc w:val="center"/>
    </w:pPr>
    <w:rPr>
      <w:rFonts w:ascii="TiAes New Roman" w:hAnsi="TiAes New Roman" w:cs="TiAes New Roman"/>
      <w:szCs w:val="20"/>
      <w:lang w:val="es-MX" w:eastAsia="es-MX"/>
    </w:rPr>
  </w:style>
  <w:style w:type="paragraph" w:customStyle="1" w:styleId="xl68">
    <w:name w:val="xl68"/>
    <w:basedOn w:val="Normal"/>
    <w:rsid w:val="000335A2"/>
    <w:pPr>
      <w:shd w:val="clear" w:color="auto" w:fill="FFFFFF"/>
      <w:spacing w:before="100" w:after="100"/>
    </w:pPr>
    <w:rPr>
      <w:rFonts w:ascii="TiAes New Roman" w:hAnsi="TiAes New Roman" w:cs="TiAes New Roman"/>
      <w:szCs w:val="20"/>
      <w:lang w:val="es-MX" w:eastAsia="es-MX"/>
    </w:rPr>
  </w:style>
  <w:style w:type="paragraph" w:customStyle="1" w:styleId="xl69">
    <w:name w:val="xl69"/>
    <w:basedOn w:val="Normal"/>
    <w:rsid w:val="000335A2"/>
    <w:pPr>
      <w:shd w:val="clear" w:color="auto" w:fill="FFFFFF"/>
      <w:spacing w:before="100" w:after="100"/>
    </w:pPr>
    <w:rPr>
      <w:rFonts w:ascii="TiAes New Roman" w:hAnsi="TiAes New Roman" w:cs="TiAes New Roman"/>
      <w:szCs w:val="20"/>
      <w:lang w:val="es-MX" w:eastAsia="es-MX"/>
    </w:rPr>
  </w:style>
  <w:style w:type="paragraph" w:customStyle="1" w:styleId="xl70">
    <w:name w:val="xl70"/>
    <w:basedOn w:val="Normal"/>
    <w:rsid w:val="000335A2"/>
    <w:pPr>
      <w:shd w:val="clear" w:color="auto" w:fill="FFFFFF"/>
      <w:spacing w:before="100" w:after="100"/>
    </w:pPr>
    <w:rPr>
      <w:rFonts w:ascii="TiAes New Roman" w:hAnsi="TiAes New Roman" w:cs="TiAes New Roman"/>
      <w:b/>
      <w:szCs w:val="20"/>
      <w:lang w:val="es-MX" w:eastAsia="es-MX"/>
    </w:rPr>
  </w:style>
  <w:style w:type="paragraph" w:customStyle="1" w:styleId="xl71">
    <w:name w:val="xl71"/>
    <w:basedOn w:val="Normal"/>
    <w:rsid w:val="000335A2"/>
    <w:pPr>
      <w:shd w:val="clear" w:color="auto" w:fill="FFFFFF"/>
      <w:spacing w:before="100" w:after="100"/>
    </w:pPr>
    <w:rPr>
      <w:rFonts w:ascii="TiAes New Roman" w:hAnsi="TiAes New Roman" w:cs="TiAes New Roman"/>
      <w:b/>
      <w:szCs w:val="20"/>
      <w:lang w:val="es-MX" w:eastAsia="es-MX"/>
    </w:rPr>
  </w:style>
  <w:style w:type="paragraph" w:customStyle="1" w:styleId="xl72">
    <w:name w:val="xl72"/>
    <w:basedOn w:val="Normal"/>
    <w:rsid w:val="000335A2"/>
    <w:pPr>
      <w:shd w:val="clear" w:color="auto" w:fill="FFFFFF"/>
      <w:spacing w:before="100" w:after="100"/>
      <w:jc w:val="center"/>
    </w:pPr>
    <w:rPr>
      <w:rFonts w:ascii="TiAes New Roman" w:hAnsi="TiAes New Roman" w:cs="TiAes New Roman"/>
      <w:szCs w:val="20"/>
      <w:lang w:val="es-MX" w:eastAsia="es-MX"/>
    </w:rPr>
  </w:style>
  <w:style w:type="paragraph" w:customStyle="1" w:styleId="xl73">
    <w:name w:val="xl73"/>
    <w:basedOn w:val="Normal"/>
    <w:rsid w:val="000335A2"/>
    <w:pPr>
      <w:shd w:val="clear" w:color="auto" w:fill="FFFFFF"/>
      <w:spacing w:before="100" w:after="100"/>
    </w:pPr>
    <w:rPr>
      <w:rFonts w:ascii="TiAes New Roman" w:hAnsi="TiAes New Roman" w:cs="TiAes New Roman"/>
      <w:szCs w:val="20"/>
      <w:lang w:val="es-MX" w:eastAsia="es-MX"/>
    </w:rPr>
  </w:style>
  <w:style w:type="paragraph" w:customStyle="1" w:styleId="xl74">
    <w:name w:val="xl74"/>
    <w:basedOn w:val="Normal"/>
    <w:rsid w:val="000335A2"/>
    <w:pPr>
      <w:shd w:val="clear" w:color="auto" w:fill="FFFFFF"/>
      <w:spacing w:before="100" w:after="100"/>
    </w:pPr>
    <w:rPr>
      <w:rFonts w:ascii="TiAes New Roman" w:hAnsi="TiAes New Roman" w:cs="TiAes New Roman"/>
      <w:szCs w:val="20"/>
      <w:lang w:val="es-MX" w:eastAsia="es-MX"/>
    </w:rPr>
  </w:style>
  <w:style w:type="paragraph" w:customStyle="1" w:styleId="xl75">
    <w:name w:val="xl75"/>
    <w:basedOn w:val="Normal"/>
    <w:rsid w:val="000335A2"/>
    <w:pPr>
      <w:shd w:val="clear" w:color="auto" w:fill="FFFFFF"/>
      <w:spacing w:before="100" w:after="100"/>
    </w:pPr>
    <w:rPr>
      <w:rFonts w:ascii="TiAes New Roman" w:hAnsi="TiAes New Roman" w:cs="TiAes New Roman"/>
      <w:b/>
      <w:szCs w:val="20"/>
      <w:lang w:val="es-MX" w:eastAsia="es-MX"/>
    </w:rPr>
  </w:style>
  <w:style w:type="paragraph" w:customStyle="1" w:styleId="xl76">
    <w:name w:val="xl76"/>
    <w:basedOn w:val="Normal"/>
    <w:rsid w:val="000335A2"/>
    <w:pPr>
      <w:shd w:val="clear" w:color="auto" w:fill="FFFFFF"/>
      <w:spacing w:before="100" w:after="100"/>
    </w:pPr>
    <w:rPr>
      <w:rFonts w:ascii="TiAes New Roman" w:hAnsi="TiAes New Roman" w:cs="TiAes New Roman"/>
      <w:szCs w:val="20"/>
      <w:lang w:val="es-MX" w:eastAsia="es-MX"/>
    </w:rPr>
  </w:style>
  <w:style w:type="paragraph" w:customStyle="1" w:styleId="xl77">
    <w:name w:val="xl77"/>
    <w:basedOn w:val="Normal"/>
    <w:rsid w:val="000335A2"/>
    <w:pPr>
      <w:shd w:val="clear" w:color="auto" w:fill="FFFFFF"/>
      <w:spacing w:before="100" w:after="100"/>
      <w:jc w:val="center"/>
    </w:pPr>
    <w:rPr>
      <w:rFonts w:ascii="TiAes New Roman" w:hAnsi="TiAes New Roman" w:cs="TiAes New Roman"/>
      <w:szCs w:val="20"/>
      <w:lang w:val="es-MX" w:eastAsia="es-MX"/>
    </w:rPr>
  </w:style>
  <w:style w:type="paragraph" w:customStyle="1" w:styleId="xl78">
    <w:name w:val="xl78"/>
    <w:basedOn w:val="Normal"/>
    <w:rsid w:val="000335A2"/>
    <w:pPr>
      <w:shd w:val="clear" w:color="auto" w:fill="FFFFFF"/>
      <w:spacing w:before="100" w:after="100"/>
    </w:pPr>
    <w:rPr>
      <w:rFonts w:ascii="TiAes New Roman" w:hAnsi="TiAes New Roman" w:cs="TiAes New Roman"/>
      <w:b/>
      <w:szCs w:val="20"/>
      <w:lang w:val="es-MX" w:eastAsia="es-MX"/>
    </w:rPr>
  </w:style>
  <w:style w:type="paragraph" w:customStyle="1" w:styleId="xl79">
    <w:name w:val="xl79"/>
    <w:basedOn w:val="Normal"/>
    <w:rsid w:val="000335A2"/>
    <w:pPr>
      <w:shd w:val="clear" w:color="auto" w:fill="FFFFFF"/>
      <w:spacing w:before="100" w:after="100"/>
    </w:pPr>
    <w:rPr>
      <w:rFonts w:ascii="TiAes New Roman" w:hAnsi="TiAes New Roman" w:cs="TiAes New Roman"/>
      <w:szCs w:val="20"/>
      <w:lang w:val="es-MX" w:eastAsia="es-MX"/>
    </w:rPr>
  </w:style>
  <w:style w:type="paragraph" w:customStyle="1" w:styleId="xl80">
    <w:name w:val="xl80"/>
    <w:basedOn w:val="Normal"/>
    <w:rsid w:val="000335A2"/>
    <w:pPr>
      <w:shd w:val="clear" w:color="auto" w:fill="FFFFFF"/>
      <w:spacing w:before="100" w:after="100"/>
    </w:pPr>
    <w:rPr>
      <w:rFonts w:ascii="TiAes New Roman" w:hAnsi="TiAes New Roman" w:cs="TiAes New Roman"/>
      <w:b/>
      <w:color w:val="000000"/>
      <w:szCs w:val="20"/>
      <w:lang w:val="es-MX" w:eastAsia="es-MX"/>
    </w:rPr>
  </w:style>
  <w:style w:type="paragraph" w:customStyle="1" w:styleId="xl81">
    <w:name w:val="xl81"/>
    <w:basedOn w:val="Normal"/>
    <w:rsid w:val="000335A2"/>
    <w:pPr>
      <w:shd w:val="clear" w:color="auto" w:fill="FFFFFF"/>
      <w:spacing w:before="100" w:after="100"/>
      <w:jc w:val="center"/>
    </w:pPr>
    <w:rPr>
      <w:rFonts w:ascii="TiAes New Roman" w:hAnsi="TiAes New Roman" w:cs="TiAes New Roman"/>
      <w:color w:val="000000"/>
      <w:szCs w:val="20"/>
      <w:lang w:val="es-MX" w:eastAsia="es-MX"/>
    </w:rPr>
  </w:style>
  <w:style w:type="paragraph" w:customStyle="1" w:styleId="xl82">
    <w:name w:val="xl82"/>
    <w:basedOn w:val="Normal"/>
    <w:rsid w:val="000335A2"/>
    <w:pPr>
      <w:shd w:val="clear" w:color="auto" w:fill="FFFFFF"/>
      <w:spacing w:before="100" w:after="100"/>
    </w:pPr>
    <w:rPr>
      <w:rFonts w:ascii="TiAes New Roman" w:hAnsi="TiAes New Roman" w:cs="TiAes New Roman"/>
      <w:color w:val="000000"/>
      <w:szCs w:val="20"/>
      <w:lang w:val="es-MX" w:eastAsia="es-MX"/>
    </w:rPr>
  </w:style>
  <w:style w:type="paragraph" w:customStyle="1" w:styleId="xl83">
    <w:name w:val="xl83"/>
    <w:basedOn w:val="Normal"/>
    <w:rsid w:val="000335A2"/>
    <w:pPr>
      <w:shd w:val="clear" w:color="auto" w:fill="FFFFFF"/>
      <w:spacing w:before="100" w:after="100"/>
    </w:pPr>
    <w:rPr>
      <w:rFonts w:ascii="TiAes New Roman" w:hAnsi="TiAes New Roman" w:cs="TiAes New Roman"/>
      <w:b/>
      <w:szCs w:val="20"/>
      <w:lang w:val="es-MX" w:eastAsia="es-MX"/>
    </w:rPr>
  </w:style>
  <w:style w:type="paragraph" w:customStyle="1" w:styleId="xl84">
    <w:name w:val="xl84"/>
    <w:basedOn w:val="Normal"/>
    <w:rsid w:val="000335A2"/>
    <w:pPr>
      <w:shd w:val="clear" w:color="auto" w:fill="FFFFFF"/>
      <w:spacing w:before="100" w:after="100"/>
    </w:pPr>
    <w:rPr>
      <w:rFonts w:ascii="TiAes New Roman" w:hAnsi="TiAes New Roman" w:cs="TiAes New Roman"/>
      <w:color w:val="000000"/>
      <w:szCs w:val="20"/>
      <w:lang w:val="es-MX" w:eastAsia="es-MX"/>
    </w:rPr>
  </w:style>
  <w:style w:type="paragraph" w:customStyle="1" w:styleId="xl85">
    <w:name w:val="xl85"/>
    <w:basedOn w:val="Normal"/>
    <w:rsid w:val="000335A2"/>
    <w:pPr>
      <w:shd w:val="clear" w:color="auto" w:fill="FFFFFF"/>
      <w:spacing w:before="100" w:after="100"/>
    </w:pPr>
    <w:rPr>
      <w:rFonts w:ascii="TiAes New Roman" w:hAnsi="TiAes New Roman" w:cs="TiAes New Roman"/>
      <w:color w:val="000000"/>
      <w:szCs w:val="20"/>
      <w:lang w:val="es-MX" w:eastAsia="es-MX"/>
    </w:rPr>
  </w:style>
  <w:style w:type="paragraph" w:customStyle="1" w:styleId="xl86">
    <w:name w:val="xl86"/>
    <w:basedOn w:val="Normal"/>
    <w:rsid w:val="000335A2"/>
    <w:pPr>
      <w:shd w:val="clear" w:color="auto" w:fill="FFFFFF"/>
      <w:spacing w:before="100" w:after="100"/>
      <w:jc w:val="center"/>
    </w:pPr>
    <w:rPr>
      <w:rFonts w:ascii="TiAes New Roman" w:hAnsi="TiAes New Roman" w:cs="TiAes New Roman"/>
      <w:b/>
      <w:szCs w:val="20"/>
      <w:lang w:val="es-MX" w:eastAsia="es-MX"/>
    </w:rPr>
  </w:style>
  <w:style w:type="paragraph" w:customStyle="1" w:styleId="xl87">
    <w:name w:val="xl87"/>
    <w:basedOn w:val="Normal"/>
    <w:rsid w:val="000335A2"/>
    <w:pPr>
      <w:shd w:val="clear" w:color="auto" w:fill="FFFFFF"/>
      <w:spacing w:before="100" w:after="100"/>
      <w:jc w:val="center"/>
    </w:pPr>
    <w:rPr>
      <w:rFonts w:ascii="TiAes New Roman" w:hAnsi="TiAes New Roman" w:cs="TiAes New Roman"/>
      <w:b/>
      <w:szCs w:val="20"/>
      <w:lang w:val="es-MX" w:eastAsia="es-MX"/>
    </w:rPr>
  </w:style>
  <w:style w:type="paragraph" w:customStyle="1" w:styleId="xl88">
    <w:name w:val="xl88"/>
    <w:basedOn w:val="Normal"/>
    <w:rsid w:val="000335A2"/>
    <w:pPr>
      <w:shd w:val="clear" w:color="auto" w:fill="FFFFFF"/>
      <w:spacing w:before="100" w:after="100"/>
      <w:jc w:val="center"/>
    </w:pPr>
    <w:rPr>
      <w:rFonts w:ascii="TiAes New Roman" w:hAnsi="TiAes New Roman" w:cs="TiAes New Roman"/>
      <w:szCs w:val="20"/>
      <w:lang w:val="es-MX" w:eastAsia="es-MX"/>
    </w:rPr>
  </w:style>
  <w:style w:type="paragraph" w:customStyle="1" w:styleId="xl89">
    <w:name w:val="xl89"/>
    <w:basedOn w:val="Normal"/>
    <w:rsid w:val="000335A2"/>
    <w:pPr>
      <w:shd w:val="clear" w:color="auto" w:fill="FFFFFF"/>
      <w:spacing w:before="100" w:after="100"/>
      <w:jc w:val="center"/>
    </w:pPr>
    <w:rPr>
      <w:rFonts w:ascii="TiAes New Roman" w:hAnsi="TiAes New Roman" w:cs="TiAes New Roman"/>
      <w:b/>
      <w:szCs w:val="20"/>
      <w:lang w:val="es-MX" w:eastAsia="es-MX"/>
    </w:rPr>
  </w:style>
  <w:style w:type="paragraph" w:customStyle="1" w:styleId="xl90">
    <w:name w:val="xl90"/>
    <w:basedOn w:val="Normal"/>
    <w:rsid w:val="000335A2"/>
    <w:pPr>
      <w:shd w:val="clear" w:color="auto" w:fill="FFFFFF"/>
      <w:spacing w:before="100" w:after="100"/>
    </w:pPr>
    <w:rPr>
      <w:rFonts w:ascii="TiAes New Roman" w:hAnsi="TiAes New Roman" w:cs="TiAes New Roman"/>
      <w:b/>
      <w:szCs w:val="20"/>
      <w:lang w:val="es-MX" w:eastAsia="es-MX"/>
    </w:rPr>
  </w:style>
  <w:style w:type="paragraph" w:customStyle="1" w:styleId="xl91">
    <w:name w:val="xl91"/>
    <w:basedOn w:val="Normal"/>
    <w:rsid w:val="000335A2"/>
    <w:pPr>
      <w:shd w:val="clear" w:color="auto" w:fill="FFFF00"/>
      <w:spacing w:before="100" w:after="100"/>
    </w:pPr>
    <w:rPr>
      <w:rFonts w:ascii="TiAes New Roman" w:hAnsi="TiAes New Roman" w:cs="TiAes New Roman"/>
      <w:szCs w:val="20"/>
      <w:lang w:val="es-MX" w:eastAsia="es-MX"/>
    </w:rPr>
  </w:style>
  <w:style w:type="paragraph" w:customStyle="1" w:styleId="xl92">
    <w:name w:val="xl92"/>
    <w:basedOn w:val="Normal"/>
    <w:rsid w:val="000335A2"/>
    <w:pPr>
      <w:shd w:val="clear" w:color="auto"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0335A2"/>
    <w:pPr>
      <w:shd w:val="clear" w:color="auto"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0335A2"/>
    <w:pPr>
      <w:shd w:val="clear" w:color="auto"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0335A2"/>
    <w:pPr>
      <w:shd w:val="clear" w:color="auto" w:fill="FFFFFF"/>
      <w:spacing w:before="100" w:after="100"/>
    </w:pPr>
    <w:rPr>
      <w:rFonts w:ascii="ArAal" w:hAnsi="ArAal" w:cs="ArAal"/>
      <w:b/>
      <w:sz w:val="20"/>
      <w:szCs w:val="20"/>
      <w:lang w:val="es-MX" w:eastAsia="es-MX"/>
    </w:rPr>
  </w:style>
  <w:style w:type="paragraph" w:customStyle="1" w:styleId="xl96">
    <w:name w:val="xl96"/>
    <w:basedOn w:val="Normal"/>
    <w:rsid w:val="000335A2"/>
    <w:pPr>
      <w:shd w:val="clear" w:color="auto" w:fill="FFFFFF"/>
      <w:spacing w:before="100" w:after="100"/>
    </w:pPr>
    <w:rPr>
      <w:rFonts w:ascii="ArAal" w:hAnsi="ArAal" w:cs="ArAal"/>
      <w:b/>
      <w:sz w:val="20"/>
      <w:szCs w:val="20"/>
      <w:lang w:val="es-MX" w:eastAsia="es-MX"/>
    </w:rPr>
  </w:style>
  <w:style w:type="paragraph" w:customStyle="1" w:styleId="xl97">
    <w:name w:val="xl97"/>
    <w:basedOn w:val="Normal"/>
    <w:rsid w:val="000335A2"/>
    <w:pPr>
      <w:shd w:val="clear" w:color="auto" w:fill="FFFF00"/>
      <w:spacing w:before="100" w:after="100"/>
    </w:pPr>
    <w:rPr>
      <w:rFonts w:ascii="TiAes New Roman" w:hAnsi="TiAes New Roman" w:cs="TiAes New Roman"/>
      <w:szCs w:val="20"/>
      <w:lang w:val="es-MX" w:eastAsia="es-MX"/>
    </w:rPr>
  </w:style>
  <w:style w:type="paragraph" w:customStyle="1" w:styleId="xl98">
    <w:name w:val="xl98"/>
    <w:basedOn w:val="Normal"/>
    <w:rsid w:val="000335A2"/>
    <w:pPr>
      <w:shd w:val="clear" w:color="auto" w:fill="FFFF00"/>
      <w:spacing w:before="100" w:after="100"/>
    </w:pPr>
    <w:rPr>
      <w:rFonts w:ascii="TiAes New Roman" w:hAnsi="TiAes New Roman" w:cs="TiAes New Roman"/>
      <w:szCs w:val="20"/>
      <w:lang w:val="es-MX" w:eastAsia="es-MX"/>
    </w:rPr>
  </w:style>
  <w:style w:type="paragraph" w:customStyle="1" w:styleId="xl99">
    <w:name w:val="xl99"/>
    <w:basedOn w:val="Normal"/>
    <w:rsid w:val="000335A2"/>
    <w:pPr>
      <w:shd w:val="clear" w:color="auto"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0335A2"/>
    <w:pPr>
      <w:shd w:val="clear" w:color="auto"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0335A2"/>
    <w:pPr>
      <w:shd w:val="clear" w:color="auto"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0335A2"/>
    <w:pPr>
      <w:shd w:val="clear" w:color="auto"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0335A2"/>
    <w:pPr>
      <w:shd w:val="clear" w:color="auto"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0335A2"/>
    <w:pPr>
      <w:shd w:val="clear" w:color="auto"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0335A2"/>
    <w:pPr>
      <w:spacing w:before="100" w:after="100"/>
    </w:pPr>
    <w:rPr>
      <w:rFonts w:ascii="CaAibri" w:hAnsi="CaAibri" w:cs="CaAibri"/>
      <w:color w:val="000000"/>
      <w:sz w:val="22"/>
      <w:szCs w:val="20"/>
      <w:lang w:val="es-MX" w:eastAsia="es-MX"/>
    </w:rPr>
  </w:style>
  <w:style w:type="paragraph" w:customStyle="1" w:styleId="xl105">
    <w:name w:val="xl105"/>
    <w:basedOn w:val="Normal"/>
    <w:rsid w:val="000335A2"/>
    <w:pPr>
      <w:shd w:val="clear" w:color="auto"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0335A2"/>
    <w:rPr>
      <w:rFonts w:ascii="TiAes New Roman" w:hAnsi="TiAes New Roman" w:cs="TiAes New Roman"/>
      <w:sz w:val="20"/>
      <w:szCs w:val="20"/>
      <w:lang w:val="en-US" w:eastAsia="es-MX"/>
    </w:rPr>
  </w:style>
  <w:style w:type="paragraph" w:customStyle="1" w:styleId="zpetitparagraphe">
    <w:name w:val="zpetitparagraphe"/>
    <w:basedOn w:val="Normal"/>
    <w:rsid w:val="000335A2"/>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0335A2"/>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0335A2"/>
    <w:pPr>
      <w:spacing w:before="100" w:after="100"/>
    </w:pPr>
    <w:rPr>
      <w:rFonts w:ascii="TiAes New Roman" w:hAnsi="TiAes New Roman" w:cs="TiAes New Roman"/>
      <w:szCs w:val="20"/>
      <w:lang w:val="es-MX" w:eastAsia="es-MX"/>
    </w:rPr>
  </w:style>
  <w:style w:type="paragraph" w:customStyle="1" w:styleId="j">
    <w:name w:val="j"/>
    <w:basedOn w:val="Normal"/>
    <w:rsid w:val="000335A2"/>
    <w:pPr>
      <w:spacing w:before="100" w:after="100"/>
    </w:pPr>
    <w:rPr>
      <w:rFonts w:ascii="TiAes New Roman" w:hAnsi="TiAes New Roman" w:cs="TiAes New Roman"/>
      <w:szCs w:val="20"/>
      <w:lang w:val="es-MX" w:eastAsia="es-MX"/>
    </w:rPr>
  </w:style>
  <w:style w:type="paragraph" w:customStyle="1" w:styleId="TableParagraph">
    <w:name w:val="Table Paragraph"/>
    <w:basedOn w:val="Normal"/>
    <w:rsid w:val="000335A2"/>
    <w:pPr>
      <w:spacing w:line="222" w:lineRule="exact"/>
      <w:ind w:left="135"/>
    </w:pPr>
    <w:rPr>
      <w:rFonts w:ascii="ArAal" w:hAnsi="ArAal" w:cs="ArAal"/>
      <w:sz w:val="22"/>
      <w:szCs w:val="20"/>
      <w:lang w:val="en-US" w:eastAsia="es-MX"/>
    </w:rPr>
  </w:style>
  <w:style w:type="paragraph" w:customStyle="1" w:styleId="Textodeglobo1">
    <w:name w:val="Texto de globo1"/>
    <w:basedOn w:val="Normal"/>
    <w:rsid w:val="000335A2"/>
    <w:rPr>
      <w:rFonts w:ascii="SeAoe UI" w:hAnsi="SeAoe UI" w:cs="SeAoe UI"/>
      <w:sz w:val="18"/>
      <w:szCs w:val="20"/>
      <w:lang w:eastAsia="es-MX"/>
    </w:rPr>
  </w:style>
  <w:style w:type="paragraph" w:customStyle="1" w:styleId="Asuntodelcomentario1">
    <w:name w:val="Asunto del comentario1"/>
    <w:basedOn w:val="Textocomentario"/>
    <w:next w:val="Textocomentario"/>
    <w:rsid w:val="000335A2"/>
    <w:rPr>
      <w:b/>
      <w:lang w:val="es-ES"/>
    </w:rPr>
  </w:style>
  <w:style w:type="paragraph" w:customStyle="1" w:styleId="xl65">
    <w:name w:val="xl65"/>
    <w:basedOn w:val="Normal"/>
    <w:rsid w:val="000335A2"/>
    <w:pPr>
      <w:spacing w:before="100" w:after="100"/>
    </w:pPr>
    <w:rPr>
      <w:rFonts w:ascii="TiAes New Roman" w:hAnsi="TiAes New Roman" w:cs="TiAes New Roman"/>
      <w:szCs w:val="20"/>
      <w:lang w:val="es-MX" w:eastAsia="es-MX"/>
    </w:rPr>
  </w:style>
  <w:style w:type="paragraph" w:customStyle="1" w:styleId="xl66">
    <w:name w:val="xl66"/>
    <w:basedOn w:val="Normal"/>
    <w:rsid w:val="000335A2"/>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ISOComments">
    <w:name w:val="ISO_Comments"/>
    <w:basedOn w:val="Normal"/>
    <w:rsid w:val="000335A2"/>
    <w:pPr>
      <w:spacing w:before="210" w:line="210" w:lineRule="exact"/>
    </w:pPr>
    <w:rPr>
      <w:rFonts w:ascii="ArAal" w:hAnsi="ArAal" w:cs="ArAal"/>
      <w:sz w:val="18"/>
      <w:szCs w:val="20"/>
      <w:lang w:val="en-GB" w:eastAsia="es-MX"/>
    </w:rPr>
  </w:style>
  <w:style w:type="paragraph" w:customStyle="1" w:styleId="SingleTxt">
    <w:name w:val="__Single Txt"/>
    <w:basedOn w:val="Normal"/>
    <w:rsid w:val="000335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Aes New Roman" w:hAnsi="TiAes New Roman" w:cs="TiAes New Roman"/>
      <w:sz w:val="20"/>
      <w:szCs w:val="20"/>
      <w:lang w:eastAsia="es-MX"/>
    </w:rPr>
  </w:style>
  <w:style w:type="paragraph" w:customStyle="1" w:styleId="Sumario">
    <w:name w:val="Sumario"/>
    <w:basedOn w:val="Normal"/>
    <w:rsid w:val="000335A2"/>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0335A2"/>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centrado">
    <w:name w:val="centrado"/>
    <w:basedOn w:val="Texto"/>
    <w:rsid w:val="000335A2"/>
    <w:pPr>
      <w:spacing w:line="216" w:lineRule="atLeast"/>
      <w:ind w:firstLine="0"/>
      <w:jc w:val="center"/>
    </w:pPr>
    <w:rPr>
      <w:rFonts w:ascii="ArAal" w:hAnsi="ArAal" w:cs="ArAal"/>
      <w:lang w:val="es-ES_tradnl" w:eastAsia="es-MX"/>
    </w:rPr>
  </w:style>
  <w:style w:type="paragraph" w:customStyle="1" w:styleId="Textonormal">
    <w:name w:val="Texto normal"/>
    <w:basedOn w:val="Normal"/>
    <w:rsid w:val="000335A2"/>
    <w:pPr>
      <w:spacing w:after="120"/>
    </w:pPr>
    <w:rPr>
      <w:rFonts w:ascii="TiAes New Roman" w:hAnsi="TiAes New Roman" w:cs="TiAes New Roman"/>
      <w:szCs w:val="20"/>
      <w:lang w:eastAsia="es-MX"/>
    </w:rPr>
  </w:style>
  <w:style w:type="paragraph" w:customStyle="1" w:styleId="Contenidodelatabla">
    <w:name w:val="Contenido de la tabla"/>
    <w:basedOn w:val="Textonormal"/>
    <w:rsid w:val="000335A2"/>
    <w:pPr>
      <w:suppressLineNumbers/>
    </w:pPr>
    <w:rPr>
      <w:lang w:val="es-MX"/>
    </w:rPr>
  </w:style>
  <w:style w:type="paragraph" w:customStyle="1" w:styleId="Encabezadodelatabla">
    <w:name w:val="Encabezado de la tabla"/>
    <w:basedOn w:val="Contenidodelatabla"/>
    <w:rsid w:val="000335A2"/>
    <w:pPr>
      <w:jc w:val="center"/>
    </w:pPr>
    <w:rPr>
      <w:b/>
      <w:i/>
    </w:rPr>
  </w:style>
  <w:style w:type="paragraph" w:customStyle="1" w:styleId="Listavistosa-nfasis">
    <w:name w:val="Lista vistosa - Énfasis"/>
    <w:basedOn w:val="Normal"/>
    <w:rsid w:val="000335A2"/>
    <w:pPr>
      <w:spacing w:after="200" w:line="276" w:lineRule="atLeast"/>
      <w:ind w:left="720"/>
    </w:pPr>
    <w:rPr>
      <w:rFonts w:ascii="CaAibri" w:hAnsi="CaAibri" w:cs="CaAibri"/>
      <w:sz w:val="22"/>
      <w:szCs w:val="20"/>
      <w:lang w:val="es-MX" w:eastAsia="es-MX"/>
    </w:rPr>
  </w:style>
  <w:style w:type="paragraph" w:customStyle="1" w:styleId="b">
    <w:name w:val="b"/>
    <w:basedOn w:val="Normal"/>
    <w:rsid w:val="000335A2"/>
    <w:pPr>
      <w:spacing w:after="101" w:line="216" w:lineRule="atLeast"/>
      <w:ind w:left="720"/>
      <w:jc w:val="both"/>
    </w:pPr>
    <w:rPr>
      <w:rFonts w:ascii="ArAal" w:hAnsi="ArAal" w:cs="ArAal"/>
      <w:sz w:val="18"/>
      <w:szCs w:val="20"/>
      <w:lang w:val="es-ES_tradnl" w:eastAsia="es-MX"/>
    </w:rPr>
  </w:style>
  <w:style w:type="paragraph" w:customStyle="1" w:styleId="Sangra2detindepend">
    <w:name w:val="Sangría 2 de t. independ"/>
    <w:basedOn w:val="Normal"/>
    <w:rsid w:val="000335A2"/>
    <w:pPr>
      <w:spacing w:after="120" w:line="480" w:lineRule="atLeast"/>
      <w:ind w:left="283"/>
    </w:pPr>
    <w:rPr>
      <w:rFonts w:ascii="TiAes New Roman" w:hAnsi="TiAes New Roman" w:cs="TiAes New Roman"/>
      <w:szCs w:val="20"/>
      <w:lang w:eastAsia="es-MX"/>
    </w:rPr>
  </w:style>
  <w:style w:type="paragraph" w:customStyle="1" w:styleId="CEN">
    <w:name w:val="CEN"/>
    <w:basedOn w:val="Normal"/>
    <w:rsid w:val="000335A2"/>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0335A2"/>
    <w:pPr>
      <w:ind w:left="3119"/>
    </w:pPr>
    <w:rPr>
      <w:rFonts w:ascii="ArAal Narrow" w:hAnsi="ArAal Narrow" w:cs="ArAal Narrow"/>
      <w:b/>
      <w:sz w:val="28"/>
      <w:szCs w:val="20"/>
      <w:lang w:val="es-ES_tradnl" w:eastAsia="es-MX"/>
    </w:rPr>
  </w:style>
  <w:style w:type="paragraph" w:customStyle="1" w:styleId="Ttulo20">
    <w:name w:val="Título2"/>
    <w:basedOn w:val="Normal"/>
    <w:rsid w:val="000335A2"/>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0335A2"/>
    <w:pPr>
      <w:jc w:val="center"/>
    </w:pPr>
    <w:rPr>
      <w:rFonts w:ascii="ArAal" w:hAnsi="ArAal" w:cs="ArAal"/>
      <w:b/>
      <w:caps/>
      <w:sz w:val="22"/>
      <w:szCs w:val="20"/>
      <w:lang w:val="es-ES_tradnl" w:eastAsia="es-MX"/>
    </w:rPr>
  </w:style>
  <w:style w:type="paragraph" w:customStyle="1" w:styleId="Textosinformato1">
    <w:name w:val="Texto sin formato1"/>
    <w:basedOn w:val="Normal"/>
    <w:rsid w:val="000335A2"/>
    <w:rPr>
      <w:rFonts w:ascii="CoArier New" w:hAnsi="CoArier New" w:cs="CoArier New"/>
      <w:sz w:val="20"/>
      <w:szCs w:val="20"/>
      <w:lang w:eastAsia="es-MX"/>
    </w:rPr>
  </w:style>
  <w:style w:type="paragraph" w:customStyle="1" w:styleId="Sangra2detindep000">
    <w:name w:val="Sangría 2 de t. indep000"/>
    <w:basedOn w:val="Normal"/>
    <w:rsid w:val="000335A2"/>
    <w:pPr>
      <w:spacing w:after="120" w:line="480" w:lineRule="atLeast"/>
      <w:ind w:left="283"/>
    </w:pPr>
    <w:rPr>
      <w:rFonts w:ascii="TiAes New Roman" w:hAnsi="TiAes New Roman" w:cs="TiAes New Roman"/>
      <w:szCs w:val="20"/>
      <w:lang w:eastAsia="es-MX"/>
    </w:rPr>
  </w:style>
  <w:style w:type="paragraph" w:customStyle="1" w:styleId="Anotacion0">
    <w:name w:val="Anotacion"/>
    <w:basedOn w:val="Normal"/>
    <w:rsid w:val="000335A2"/>
    <w:pPr>
      <w:spacing w:before="101" w:after="101"/>
      <w:jc w:val="center"/>
    </w:pPr>
    <w:rPr>
      <w:rFonts w:ascii="TiAes New Roman" w:hAnsi="TiAes New Roman" w:cs="TiAes New Roman"/>
      <w:b/>
      <w:sz w:val="18"/>
      <w:szCs w:val="20"/>
      <w:lang w:eastAsia="es-MX"/>
    </w:rPr>
  </w:style>
  <w:style w:type="paragraph" w:customStyle="1" w:styleId="NURO">
    <w:name w:val="NURO"/>
    <w:basedOn w:val="Normal"/>
    <w:rsid w:val="000335A2"/>
    <w:pPr>
      <w:tabs>
        <w:tab w:val="left" w:pos="720"/>
      </w:tabs>
      <w:spacing w:after="101" w:line="216" w:lineRule="exact"/>
      <w:ind w:left="720" w:hanging="432"/>
      <w:jc w:val="both"/>
    </w:pPr>
    <w:rPr>
      <w:rFonts w:ascii="ArAal" w:hAnsi="ArAal" w:cs="ArAal"/>
      <w:sz w:val="18"/>
      <w:szCs w:val="20"/>
      <w:lang w:eastAsia="es-MX"/>
    </w:rPr>
  </w:style>
  <w:style w:type="paragraph" w:customStyle="1" w:styleId="ROMANOSCarCar">
    <w:name w:val="ROMANOS Car Car"/>
    <w:basedOn w:val="Normal"/>
    <w:rsid w:val="000335A2"/>
    <w:pPr>
      <w:tabs>
        <w:tab w:val="left" w:pos="720"/>
      </w:tabs>
      <w:spacing w:after="101" w:line="216" w:lineRule="exact"/>
      <w:ind w:left="720" w:hanging="432"/>
      <w:jc w:val="both"/>
    </w:pPr>
    <w:rPr>
      <w:rFonts w:ascii="ArAal" w:hAnsi="ArAal" w:cs="ArAal"/>
      <w:sz w:val="18"/>
      <w:szCs w:val="20"/>
      <w:lang w:val="es-MX" w:eastAsia="es-MX"/>
    </w:rPr>
  </w:style>
  <w:style w:type="paragraph" w:customStyle="1" w:styleId="N-2">
    <w:name w:val="N-2"/>
    <w:basedOn w:val="Normal"/>
    <w:rsid w:val="000335A2"/>
    <w:pPr>
      <w:keepNext/>
      <w:tabs>
        <w:tab w:val="left" w:pos="1260"/>
      </w:tabs>
      <w:ind w:left="1260" w:hanging="360"/>
      <w:jc w:val="both"/>
    </w:pPr>
    <w:rPr>
      <w:rFonts w:ascii="ArAal" w:hAnsi="ArAal" w:cs="ArAal"/>
      <w:i/>
      <w:color w:val="000080"/>
      <w:sz w:val="22"/>
      <w:szCs w:val="20"/>
      <w:lang w:val="es-MX" w:eastAsia="es-MX"/>
    </w:rPr>
  </w:style>
  <w:style w:type="paragraph" w:customStyle="1" w:styleId="Sangra3detindepend">
    <w:name w:val="Sangría 3 de t. independ"/>
    <w:basedOn w:val="Normal"/>
    <w:rsid w:val="000335A2"/>
    <w:pPr>
      <w:spacing w:after="120"/>
      <w:ind w:left="283"/>
    </w:pPr>
    <w:rPr>
      <w:rFonts w:ascii="TiAes New Roman" w:hAnsi="TiAes New Roman" w:cs="TiAes New Roman"/>
      <w:sz w:val="16"/>
      <w:szCs w:val="20"/>
      <w:lang w:eastAsia="es-MX"/>
    </w:rPr>
  </w:style>
  <w:style w:type="paragraph" w:customStyle="1" w:styleId="ndice1">
    <w:name w:val="índice 1"/>
    <w:basedOn w:val="Normal"/>
    <w:rsid w:val="000335A2"/>
    <w:pPr>
      <w:tabs>
        <w:tab w:val="left" w:leader="dot" w:pos="9000"/>
        <w:tab w:val="right" w:pos="9360"/>
      </w:tabs>
      <w:ind w:left="1440" w:right="720" w:hanging="1440"/>
    </w:pPr>
    <w:rPr>
      <w:rFonts w:ascii="CoArier New" w:hAnsi="CoArier New" w:cs="CoArier New"/>
      <w:sz w:val="20"/>
      <w:szCs w:val="20"/>
      <w:lang w:val="en-US" w:eastAsia="es-MX"/>
    </w:rPr>
  </w:style>
  <w:style w:type="paragraph" w:customStyle="1" w:styleId="ndice2">
    <w:name w:val="índice 2"/>
    <w:basedOn w:val="Normal"/>
    <w:rsid w:val="000335A2"/>
    <w:pPr>
      <w:tabs>
        <w:tab w:val="left" w:leader="dot" w:pos="9000"/>
        <w:tab w:val="right" w:pos="9360"/>
      </w:tabs>
      <w:ind w:left="1440" w:right="720" w:hanging="720"/>
    </w:pPr>
    <w:rPr>
      <w:rFonts w:ascii="CoArier New" w:hAnsi="CoArier New" w:cs="CoArier New"/>
      <w:sz w:val="20"/>
      <w:szCs w:val="20"/>
      <w:lang w:val="en-US" w:eastAsia="es-MX"/>
    </w:rPr>
  </w:style>
  <w:style w:type="paragraph" w:customStyle="1" w:styleId="toa">
    <w:name w:val="toa"/>
    <w:basedOn w:val="Normal"/>
    <w:rsid w:val="000335A2"/>
    <w:pPr>
      <w:tabs>
        <w:tab w:val="left" w:pos="9000"/>
        <w:tab w:val="right" w:pos="9360"/>
      </w:tabs>
    </w:pPr>
    <w:rPr>
      <w:rFonts w:ascii="CoArier New" w:hAnsi="CoArier New" w:cs="CoArier New"/>
      <w:sz w:val="20"/>
      <w:szCs w:val="20"/>
      <w:lang w:val="en-US" w:eastAsia="es-MX"/>
    </w:rPr>
  </w:style>
  <w:style w:type="paragraph" w:customStyle="1" w:styleId="epgrafe">
    <w:name w:val="epígrafe"/>
    <w:basedOn w:val="Normal"/>
    <w:rsid w:val="000335A2"/>
    <w:rPr>
      <w:rFonts w:ascii="CoArier New" w:hAnsi="CoArier New" w:cs="CoArier New"/>
      <w:szCs w:val="20"/>
      <w:lang w:val="es-ES_tradnl" w:eastAsia="es-MX"/>
    </w:rPr>
  </w:style>
  <w:style w:type="paragraph" w:customStyle="1" w:styleId="BodyText21">
    <w:name w:val="Body Text 21"/>
    <w:basedOn w:val="Normal"/>
    <w:rsid w:val="000335A2"/>
    <w:pPr>
      <w:tabs>
        <w:tab w:val="left" w:pos="-720"/>
        <w:tab w:val="left" w:pos="0"/>
        <w:tab w:val="left" w:pos="720"/>
        <w:tab w:val="left" w:pos="1440"/>
      </w:tabs>
      <w:ind w:left="2160" w:hanging="2160"/>
      <w:jc w:val="both"/>
    </w:pPr>
    <w:rPr>
      <w:rFonts w:ascii="ArAal" w:hAnsi="ArAal" w:cs="ArAal"/>
      <w:szCs w:val="20"/>
      <w:lang w:val="es-ES_tradnl" w:eastAsia="es-MX"/>
    </w:rPr>
  </w:style>
  <w:style w:type="paragraph" w:customStyle="1" w:styleId="DocumentMap1">
    <w:name w:val="Document Map1"/>
    <w:basedOn w:val="Normal"/>
    <w:rsid w:val="000335A2"/>
    <w:pPr>
      <w:shd w:val="clear" w:color="auto" w:fill="000080"/>
    </w:pPr>
    <w:rPr>
      <w:rFonts w:ascii="TaAoma" w:hAnsi="TaAoma" w:cs="TaAoma"/>
      <w:sz w:val="20"/>
      <w:szCs w:val="20"/>
      <w:lang w:val="es-ES_tradnl" w:eastAsia="es-MX"/>
    </w:rPr>
  </w:style>
  <w:style w:type="paragraph" w:customStyle="1" w:styleId="BodyTextIndent21">
    <w:name w:val="Body Text Indent 21"/>
    <w:basedOn w:val="Normal"/>
    <w:rsid w:val="000335A2"/>
    <w:pPr>
      <w:tabs>
        <w:tab w:val="left" w:pos="0"/>
        <w:tab w:val="left" w:pos="720"/>
      </w:tabs>
      <w:ind w:left="1440" w:hanging="1440"/>
      <w:jc w:val="both"/>
    </w:pPr>
    <w:rPr>
      <w:rFonts w:ascii="ArAal" w:hAnsi="ArAal" w:cs="ArAal"/>
      <w:szCs w:val="20"/>
      <w:lang w:val="es-ES_tradnl" w:eastAsia="es-MX"/>
    </w:rPr>
  </w:style>
  <w:style w:type="paragraph" w:customStyle="1" w:styleId="BodyTextIndent31">
    <w:name w:val="Body Text Indent 31"/>
    <w:basedOn w:val="Normal"/>
    <w:rsid w:val="000335A2"/>
    <w:pPr>
      <w:tabs>
        <w:tab w:val="left" w:pos="0"/>
      </w:tabs>
      <w:ind w:left="142" w:hanging="142"/>
      <w:jc w:val="both"/>
    </w:pPr>
    <w:rPr>
      <w:rFonts w:ascii="ArAal" w:hAnsi="ArAal" w:cs="ArAal"/>
      <w:szCs w:val="20"/>
      <w:lang w:val="es-ES_tradnl" w:eastAsia="es-MX"/>
    </w:rPr>
  </w:style>
  <w:style w:type="paragraph" w:customStyle="1" w:styleId="ROMANOS1">
    <w:name w:val="ROMANOS 1"/>
    <w:basedOn w:val="Normal"/>
    <w:rsid w:val="000335A2"/>
    <w:pPr>
      <w:tabs>
        <w:tab w:val="left" w:pos="900"/>
      </w:tabs>
      <w:spacing w:after="101" w:line="216" w:lineRule="exact"/>
      <w:ind w:left="900" w:hanging="612"/>
      <w:jc w:val="both"/>
    </w:pPr>
    <w:rPr>
      <w:rFonts w:ascii="ArAal" w:hAnsi="ArAal" w:cs="ArAal"/>
      <w:sz w:val="18"/>
      <w:szCs w:val="20"/>
      <w:lang w:val="es-MX" w:eastAsia="es-MX"/>
    </w:rPr>
  </w:style>
  <w:style w:type="paragraph" w:customStyle="1" w:styleId="INCISO1">
    <w:name w:val="INCISO 1"/>
    <w:basedOn w:val="INCISO"/>
    <w:rsid w:val="000335A2"/>
    <w:pPr>
      <w:tabs>
        <w:tab w:val="left" w:pos="1260"/>
      </w:tabs>
      <w:ind w:left="1260"/>
    </w:pPr>
    <w:rPr>
      <w:rFonts w:ascii="ArAal" w:hAnsi="ArAal" w:cs="ArAal"/>
      <w:szCs w:val="20"/>
      <w:lang w:val="es-MX" w:eastAsia="es-MX"/>
    </w:rPr>
  </w:style>
  <w:style w:type="paragraph" w:customStyle="1" w:styleId="Arial">
    <w:name w:val="Arial"/>
    <w:basedOn w:val="Anotacion0"/>
    <w:rsid w:val="000335A2"/>
    <w:pPr>
      <w:spacing w:after="60" w:line="360" w:lineRule="atLeast"/>
      <w:jc w:val="both"/>
    </w:pPr>
    <w:rPr>
      <w:rFonts w:ascii="ArAal" w:hAnsi="ArAal" w:cs="ArAal"/>
      <w:sz w:val="24"/>
      <w:lang w:val="es-ES_tradnl"/>
    </w:rPr>
  </w:style>
  <w:style w:type="paragraph" w:customStyle="1" w:styleId="BodyText31">
    <w:name w:val="Body Text 31"/>
    <w:basedOn w:val="Normal"/>
    <w:rsid w:val="000335A2"/>
    <w:pPr>
      <w:ind w:right="-380"/>
      <w:jc w:val="both"/>
    </w:pPr>
    <w:rPr>
      <w:rFonts w:ascii="ArAal" w:hAnsi="ArAal" w:cs="ArAal"/>
      <w:sz w:val="18"/>
      <w:szCs w:val="20"/>
      <w:lang w:eastAsia="es-MX"/>
    </w:rPr>
  </w:style>
  <w:style w:type="paragraph" w:customStyle="1" w:styleId="Ttulo10">
    <w:name w:val="Título1"/>
    <w:basedOn w:val="Normal"/>
    <w:rsid w:val="000335A2"/>
    <w:pPr>
      <w:ind w:right="-604"/>
      <w:jc w:val="center"/>
    </w:pPr>
    <w:rPr>
      <w:rFonts w:ascii="TiAes New Roman" w:hAnsi="TiAes New Roman" w:cs="TiAes New Roman"/>
      <w:b/>
      <w:sz w:val="28"/>
      <w:szCs w:val="20"/>
      <w:lang w:eastAsia="es-MX"/>
    </w:rPr>
  </w:style>
  <w:style w:type="paragraph" w:customStyle="1" w:styleId="Subttulo1">
    <w:name w:val="Subtítulo1"/>
    <w:basedOn w:val="Normal"/>
    <w:rsid w:val="000335A2"/>
    <w:pPr>
      <w:ind w:right="-604"/>
      <w:jc w:val="center"/>
    </w:pPr>
    <w:rPr>
      <w:rFonts w:ascii="TiAes New Roman" w:hAnsi="TiAes New Roman" w:cs="TiAes New Roman"/>
      <w:b/>
      <w:sz w:val="28"/>
      <w:szCs w:val="20"/>
      <w:lang w:eastAsia="es-MX"/>
    </w:rPr>
  </w:style>
  <w:style w:type="paragraph" w:customStyle="1" w:styleId="BlockText1">
    <w:name w:val="Block Text1"/>
    <w:basedOn w:val="Normal"/>
    <w:rsid w:val="000335A2"/>
    <w:pPr>
      <w:ind w:left="1701" w:right="23" w:hanging="708"/>
      <w:jc w:val="both"/>
    </w:pPr>
    <w:rPr>
      <w:rFonts w:ascii="ArAal Narrow" w:hAnsi="ArAal Narrow" w:cs="ArAal Narrow"/>
      <w:szCs w:val="20"/>
      <w:lang w:val="es-MX" w:eastAsia="es-MX"/>
    </w:rPr>
  </w:style>
  <w:style w:type="paragraph" w:customStyle="1" w:styleId="BalloonText1">
    <w:name w:val="Balloon Text1"/>
    <w:basedOn w:val="Normal"/>
    <w:rsid w:val="000335A2"/>
    <w:rPr>
      <w:rFonts w:ascii="TaAoma" w:hAnsi="TaAoma" w:cs="TaAoma"/>
      <w:sz w:val="16"/>
      <w:szCs w:val="20"/>
      <w:lang w:val="es-MX" w:eastAsia="es-MX"/>
    </w:rPr>
  </w:style>
  <w:style w:type="paragraph" w:customStyle="1" w:styleId="ttulo">
    <w:name w:val="título"/>
    <w:basedOn w:val="Normal"/>
    <w:next w:val="Normal"/>
    <w:rsid w:val="000335A2"/>
    <w:pPr>
      <w:jc w:val="right"/>
    </w:pPr>
    <w:rPr>
      <w:rFonts w:ascii="ArAal" w:hAnsi="ArAal" w:cs="ArAal"/>
      <w:szCs w:val="20"/>
      <w:lang w:eastAsia="es-MX"/>
    </w:rPr>
  </w:style>
  <w:style w:type="paragraph" w:customStyle="1" w:styleId="Listadevietas3">
    <w:name w:val="Lista de viñetas 3"/>
    <w:basedOn w:val="Normal"/>
    <w:rsid w:val="000335A2"/>
    <w:pPr>
      <w:ind w:left="283" w:hanging="283"/>
    </w:pPr>
    <w:rPr>
      <w:rFonts w:ascii="TiAes New Roman" w:hAnsi="TiAes New Roman" w:cs="TiAes New Roman"/>
      <w:sz w:val="20"/>
      <w:szCs w:val="20"/>
      <w:lang w:val="es-ES_tradnl" w:eastAsia="es-MX"/>
    </w:rPr>
  </w:style>
  <w:style w:type="paragraph" w:customStyle="1" w:styleId="xl26">
    <w:name w:val="xl26"/>
    <w:basedOn w:val="Normal"/>
    <w:rsid w:val="000335A2"/>
    <w:pPr>
      <w:spacing w:before="100" w:after="100"/>
      <w:jc w:val="center"/>
    </w:pPr>
    <w:rPr>
      <w:rFonts w:ascii="ArAal" w:hAnsi="ArAal" w:cs="ArAal"/>
      <w:b/>
      <w:i/>
      <w:sz w:val="16"/>
      <w:szCs w:val="20"/>
      <w:lang w:eastAsia="es-MX"/>
    </w:rPr>
  </w:style>
  <w:style w:type="paragraph" w:customStyle="1" w:styleId="EstiloHeader">
    <w:name w:val="EstiloHeader"/>
    <w:basedOn w:val="Encabezado"/>
    <w:rsid w:val="000335A2"/>
    <w:pPr>
      <w:pBdr>
        <w:bottom w:val="double" w:sz="6" w:space="1" w:color="auto"/>
      </w:pBdr>
      <w:tabs>
        <w:tab w:val="clear" w:pos="8838"/>
        <w:tab w:val="right" w:pos="8640"/>
      </w:tabs>
      <w:spacing w:before="120"/>
      <w:ind w:left="288" w:right="288"/>
    </w:pPr>
    <w:rPr>
      <w:rFonts w:ascii="TiAes New Roman" w:hAnsi="TiAes New Roman" w:cs="TiAes New Roman"/>
      <w:b/>
      <w:sz w:val="18"/>
      <w:szCs w:val="20"/>
      <w:lang w:eastAsia="es-MX"/>
    </w:rPr>
  </w:style>
  <w:style w:type="paragraph" w:customStyle="1" w:styleId="xl64">
    <w:name w:val="xl64"/>
    <w:basedOn w:val="Normal"/>
    <w:rsid w:val="000335A2"/>
    <w:pPr>
      <w:spacing w:before="100" w:after="100"/>
      <w:jc w:val="both"/>
    </w:pPr>
    <w:rPr>
      <w:rFonts w:ascii="ArAal" w:hAnsi="ArAal" w:cs="ArAal"/>
      <w:color w:val="000000"/>
      <w:sz w:val="16"/>
      <w:szCs w:val="20"/>
      <w:lang w:val="es-MX" w:eastAsia="es-MX"/>
    </w:rPr>
  </w:style>
  <w:style w:type="paragraph" w:customStyle="1" w:styleId="font1">
    <w:name w:val="font1"/>
    <w:basedOn w:val="Normal"/>
    <w:rsid w:val="000335A2"/>
    <w:pPr>
      <w:spacing w:before="100" w:after="100"/>
    </w:pPr>
    <w:rPr>
      <w:rFonts w:ascii="ArAal" w:hAnsi="ArAal" w:cs="ArAal"/>
      <w:color w:val="000000"/>
      <w:sz w:val="16"/>
      <w:szCs w:val="20"/>
      <w:lang w:val="es-MX" w:eastAsia="es-MX"/>
    </w:rPr>
  </w:style>
  <w:style w:type="paragraph" w:customStyle="1" w:styleId="Mapadeldocumento1">
    <w:name w:val="Mapa del documento1"/>
    <w:basedOn w:val="Normal"/>
    <w:rsid w:val="000335A2"/>
    <w:pPr>
      <w:shd w:val="clear" w:color="auto" w:fill="000080"/>
      <w:spacing w:after="200" w:line="276" w:lineRule="atLeast"/>
    </w:pPr>
    <w:rPr>
      <w:rFonts w:ascii="TaAoma" w:hAnsi="TaAoma" w:cs="TaAoma"/>
      <w:sz w:val="22"/>
      <w:szCs w:val="20"/>
      <w:lang w:val="es-MX" w:eastAsia="es-MX"/>
    </w:rPr>
  </w:style>
  <w:style w:type="paragraph" w:customStyle="1" w:styleId="norm1">
    <w:name w:val="norm1"/>
    <w:basedOn w:val="Normal"/>
    <w:rsid w:val="000335A2"/>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0335A2"/>
    <w:pPr>
      <w:spacing w:before="120" w:after="120"/>
      <w:jc w:val="both"/>
    </w:pPr>
    <w:rPr>
      <w:rFonts w:ascii="ArAal" w:hAnsi="ArAal" w:cs="ArAal"/>
      <w:sz w:val="20"/>
      <w:szCs w:val="20"/>
      <w:lang w:val="es-ES_tradnl" w:eastAsia="es-MX"/>
    </w:rPr>
  </w:style>
  <w:style w:type="paragraph" w:customStyle="1" w:styleId="Revision1">
    <w:name w:val="Revision1"/>
    <w:rsid w:val="000335A2"/>
    <w:pPr>
      <w:spacing w:after="0" w:line="240" w:lineRule="auto"/>
    </w:pPr>
    <w:rPr>
      <w:rFonts w:ascii="ArAal" w:eastAsia="Times New Roman" w:hAnsi="ArAal" w:cs="ArAal"/>
      <w:sz w:val="24"/>
      <w:szCs w:val="20"/>
      <w:lang w:val="es-ES" w:eastAsia="es-MX"/>
    </w:rPr>
  </w:style>
  <w:style w:type="paragraph" w:customStyle="1" w:styleId="Revisin1">
    <w:name w:val="Revisión1"/>
    <w:rsid w:val="000335A2"/>
    <w:pPr>
      <w:spacing w:after="0" w:line="240" w:lineRule="auto"/>
    </w:pPr>
    <w:rPr>
      <w:rFonts w:ascii="ArAal" w:eastAsia="Times New Roman" w:hAnsi="ArAal" w:cs="ArAal"/>
      <w:sz w:val="24"/>
      <w:szCs w:val="20"/>
      <w:lang w:val="es-ES" w:eastAsia="es-MX"/>
    </w:rPr>
  </w:style>
  <w:style w:type="paragraph" w:customStyle="1" w:styleId="Proemio">
    <w:name w:val="Proemio"/>
    <w:basedOn w:val="Normal"/>
    <w:rsid w:val="000335A2"/>
    <w:pPr>
      <w:spacing w:before="120" w:after="240"/>
      <w:jc w:val="both"/>
    </w:pPr>
    <w:rPr>
      <w:rFonts w:ascii="ArAal" w:hAnsi="ArAal" w:cs="ArAal"/>
      <w:b/>
      <w:caps/>
      <w:szCs w:val="20"/>
      <w:lang w:val="es-ES_tradnl" w:eastAsia="es-MX"/>
    </w:rPr>
  </w:style>
  <w:style w:type="paragraph" w:customStyle="1" w:styleId="ListaPartes">
    <w:name w:val="ListaPartes"/>
    <w:basedOn w:val="Normal"/>
    <w:rsid w:val="000335A2"/>
    <w:pPr>
      <w:ind w:left="720"/>
      <w:jc w:val="both"/>
    </w:pPr>
    <w:rPr>
      <w:rFonts w:ascii="ArAal" w:hAnsi="ArAal" w:cs="ArAal"/>
      <w:szCs w:val="20"/>
      <w:lang w:val="es-ES_tradnl" w:eastAsia="es-MX"/>
    </w:rPr>
  </w:style>
  <w:style w:type="paragraph" w:customStyle="1" w:styleId="Textodebloque1">
    <w:name w:val="Texto de bloque1"/>
    <w:basedOn w:val="Normal"/>
    <w:rsid w:val="000335A2"/>
    <w:pPr>
      <w:tabs>
        <w:tab w:val="left" w:pos="720"/>
      </w:tabs>
      <w:spacing w:before="120" w:after="120"/>
      <w:ind w:left="720" w:right="720"/>
      <w:jc w:val="both"/>
    </w:pPr>
    <w:rPr>
      <w:rFonts w:ascii="ArAal" w:hAnsi="ArAal" w:cs="ArAal"/>
      <w:sz w:val="22"/>
      <w:szCs w:val="20"/>
      <w:lang w:val="es-ES_tradnl" w:eastAsia="es-MX"/>
    </w:rPr>
  </w:style>
  <w:style w:type="paragraph" w:customStyle="1" w:styleId="Listadevietas4">
    <w:name w:val="Lista de viñetas 4"/>
    <w:basedOn w:val="Normal"/>
    <w:rsid w:val="000335A2"/>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0335A2"/>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0335A2"/>
    <w:pPr>
      <w:spacing w:before="120" w:after="50"/>
    </w:pPr>
    <w:rPr>
      <w:rFonts w:ascii="ArAal" w:hAnsi="ArAal" w:cs="ArAal"/>
      <w:sz w:val="20"/>
      <w:szCs w:val="20"/>
      <w:lang w:val="es-ES_tradnl" w:eastAsia="es-MX"/>
    </w:rPr>
  </w:style>
  <w:style w:type="paragraph" w:customStyle="1" w:styleId="T-4">
    <w:name w:val="T-4"/>
    <w:basedOn w:val="Normal"/>
    <w:rsid w:val="000335A2"/>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0335A2"/>
    <w:pPr>
      <w:spacing w:before="240" w:after="120"/>
      <w:jc w:val="both"/>
    </w:pPr>
    <w:rPr>
      <w:rFonts w:ascii="ArAal Bold" w:hAnsi="ArAal Bold" w:cs="ArAal Bold"/>
      <w:color w:val="auto"/>
      <w:lang w:val="en-US"/>
    </w:rPr>
  </w:style>
  <w:style w:type="paragraph" w:customStyle="1" w:styleId="T2">
    <w:name w:val="T2"/>
    <w:basedOn w:val="Ttulo2"/>
    <w:rsid w:val="000335A2"/>
    <w:pPr>
      <w:keepNext/>
      <w:keepLines/>
      <w:pBdr>
        <w:top w:val="none" w:sz="0" w:space="0" w:color="auto"/>
        <w:between w:val="none" w:sz="0" w:space="0" w:color="auto"/>
      </w:pBdr>
      <w:spacing w:before="120" w:after="120" w:line="240" w:lineRule="auto"/>
    </w:pPr>
    <w:rPr>
      <w:rFonts w:ascii="ArAal" w:hAnsi="ArAal" w:cs="ArAal"/>
      <w:b/>
      <w:sz w:val="24"/>
    </w:rPr>
  </w:style>
  <w:style w:type="paragraph" w:customStyle="1" w:styleId="upcitexto">
    <w:name w:val="upci texto"/>
    <w:basedOn w:val="Normal"/>
    <w:rsid w:val="000335A2"/>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0335A2"/>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0335A2"/>
    <w:pPr>
      <w:pBdr>
        <w:top w:val="single" w:sz="6" w:space="0"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0335A2"/>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0335A2"/>
    <w:pPr>
      <w:tabs>
        <w:tab w:val="left" w:pos="926"/>
      </w:tabs>
      <w:spacing w:after="200" w:line="276" w:lineRule="atLeast"/>
      <w:ind w:left="926" w:hanging="360"/>
    </w:pPr>
    <w:rPr>
      <w:rFonts w:ascii="CaAbria" w:hAnsi="CaAbria" w:cs="CaAbria"/>
      <w:sz w:val="22"/>
      <w:szCs w:val="20"/>
      <w:lang w:val="es-MX" w:eastAsia="es-MX"/>
    </w:rPr>
  </w:style>
  <w:style w:type="paragraph" w:customStyle="1" w:styleId="TtulodeTDC1">
    <w:name w:val="Título de TDC1"/>
    <w:basedOn w:val="Ttulo1"/>
    <w:next w:val="Normal"/>
    <w:rsid w:val="000335A2"/>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p0">
    <w:name w:val="p0"/>
    <w:basedOn w:val="Normal"/>
    <w:rsid w:val="000335A2"/>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0335A2"/>
    <w:rPr>
      <w:rFonts w:ascii="TaAoma" w:hAnsi="TaAoma" w:cs="TaAoma"/>
      <w:sz w:val="16"/>
      <w:szCs w:val="20"/>
      <w:lang w:val="es-MX" w:eastAsia="es-MX"/>
    </w:rPr>
  </w:style>
  <w:style w:type="paragraph" w:customStyle="1" w:styleId="xl28">
    <w:name w:val="xl28"/>
    <w:basedOn w:val="Normal"/>
    <w:rsid w:val="000335A2"/>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0335A2"/>
    <w:pPr>
      <w:spacing w:after="0" w:line="240" w:lineRule="auto"/>
    </w:pPr>
    <w:rPr>
      <w:rFonts w:ascii="TiAes New Roman" w:eastAsia="Times New Roman" w:hAnsi="TiAes New Roman" w:cs="TiAes New Roman"/>
      <w:sz w:val="20"/>
      <w:szCs w:val="20"/>
      <w:lang w:val="es-ES" w:eastAsia="es-MX"/>
    </w:rPr>
  </w:style>
  <w:style w:type="paragraph" w:customStyle="1" w:styleId="xl110">
    <w:name w:val="xl110"/>
    <w:basedOn w:val="Normal"/>
    <w:rsid w:val="000335A2"/>
    <w:pPr>
      <w:shd w:val="clear" w:color="auto"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0335A2"/>
    <w:pPr>
      <w:shd w:val="clear" w:color="auto" w:fill="FFFFFF"/>
      <w:spacing w:before="100" w:after="100"/>
    </w:pPr>
    <w:rPr>
      <w:rFonts w:ascii="TiAes New Roman" w:hAnsi="TiAes New Roman" w:cs="TiAes New Roman"/>
      <w:szCs w:val="20"/>
      <w:lang w:val="es-MX" w:eastAsia="es-MX"/>
    </w:rPr>
  </w:style>
  <w:style w:type="paragraph" w:customStyle="1" w:styleId="xl112">
    <w:name w:val="xl112"/>
    <w:basedOn w:val="Normal"/>
    <w:rsid w:val="000335A2"/>
    <w:pPr>
      <w:shd w:val="clear" w:color="auto"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0335A2"/>
    <w:pPr>
      <w:shd w:val="clear" w:color="auto" w:fill="FFFFFF"/>
      <w:spacing w:before="100" w:after="100"/>
    </w:pPr>
    <w:rPr>
      <w:rFonts w:ascii="TiAes New Roman" w:hAnsi="TiAes New Roman" w:cs="TiAes New Roman"/>
      <w:szCs w:val="20"/>
      <w:lang w:val="es-MX" w:eastAsia="es-MX"/>
    </w:rPr>
  </w:style>
  <w:style w:type="paragraph" w:customStyle="1" w:styleId="xl114">
    <w:name w:val="xl114"/>
    <w:basedOn w:val="Normal"/>
    <w:rsid w:val="000335A2"/>
    <w:pPr>
      <w:shd w:val="clear" w:color="auto"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0335A2"/>
    <w:pPr>
      <w:shd w:val="clear" w:color="auto" w:fill="FFFFFF"/>
      <w:spacing w:before="100" w:after="100"/>
    </w:pPr>
    <w:rPr>
      <w:rFonts w:ascii="ArAal" w:hAnsi="ArAal" w:cs="ArAal"/>
      <w:color w:val="FFFFFF"/>
      <w:szCs w:val="20"/>
      <w:lang w:val="es-MX" w:eastAsia="es-MX"/>
    </w:rPr>
  </w:style>
  <w:style w:type="paragraph" w:customStyle="1" w:styleId="xl116">
    <w:name w:val="xl116"/>
    <w:basedOn w:val="Normal"/>
    <w:rsid w:val="000335A2"/>
    <w:pPr>
      <w:shd w:val="clear" w:color="auto" w:fill="FFFFFF"/>
      <w:spacing w:before="100" w:after="100"/>
      <w:jc w:val="right"/>
    </w:pPr>
    <w:rPr>
      <w:rFonts w:ascii="ArAal" w:hAnsi="ArAal" w:cs="ArAal"/>
      <w:color w:val="0000FF"/>
      <w:szCs w:val="20"/>
      <w:lang w:val="es-MX" w:eastAsia="es-MX"/>
    </w:rPr>
  </w:style>
  <w:style w:type="paragraph" w:customStyle="1" w:styleId="xl117">
    <w:name w:val="xl117"/>
    <w:basedOn w:val="Normal"/>
    <w:rsid w:val="000335A2"/>
    <w:pPr>
      <w:shd w:val="clear" w:color="auto" w:fill="FFFFFF"/>
      <w:spacing w:before="100" w:after="100"/>
    </w:pPr>
    <w:rPr>
      <w:rFonts w:ascii="ArAal" w:hAnsi="ArAal" w:cs="ArAal"/>
      <w:color w:val="0000FF"/>
      <w:szCs w:val="20"/>
      <w:lang w:val="es-MX" w:eastAsia="es-MX"/>
    </w:rPr>
  </w:style>
  <w:style w:type="paragraph" w:customStyle="1" w:styleId="xl118">
    <w:name w:val="xl118"/>
    <w:basedOn w:val="Normal"/>
    <w:rsid w:val="000335A2"/>
    <w:pPr>
      <w:shd w:val="clear" w:color="auto" w:fill="FFFFFF"/>
      <w:spacing w:before="100" w:after="100"/>
      <w:jc w:val="center"/>
    </w:pPr>
    <w:rPr>
      <w:rFonts w:ascii="ArAal" w:hAnsi="ArAal" w:cs="ArAal"/>
      <w:color w:val="0000FF"/>
      <w:szCs w:val="20"/>
      <w:lang w:val="es-MX" w:eastAsia="es-MX"/>
    </w:rPr>
  </w:style>
  <w:style w:type="paragraph" w:customStyle="1" w:styleId="xl119">
    <w:name w:val="xl119"/>
    <w:basedOn w:val="Normal"/>
    <w:rsid w:val="000335A2"/>
    <w:pPr>
      <w:shd w:val="clear" w:color="auto" w:fill="FFFFFF"/>
      <w:spacing w:before="100" w:after="100"/>
      <w:jc w:val="center"/>
    </w:pPr>
    <w:rPr>
      <w:rFonts w:ascii="ArAal" w:hAnsi="ArAal" w:cs="ArAal"/>
      <w:b/>
      <w:sz w:val="22"/>
      <w:szCs w:val="20"/>
      <w:lang w:val="es-MX" w:eastAsia="es-MX"/>
    </w:rPr>
  </w:style>
  <w:style w:type="paragraph" w:customStyle="1" w:styleId="xl120">
    <w:name w:val="xl120"/>
    <w:basedOn w:val="Normal"/>
    <w:rsid w:val="000335A2"/>
    <w:pPr>
      <w:shd w:val="clear" w:color="auto" w:fill="FFFFFF"/>
      <w:spacing w:before="100" w:after="100"/>
    </w:pPr>
    <w:rPr>
      <w:rFonts w:ascii="ArAal MT" w:hAnsi="ArAal MT" w:cs="ArAal MT"/>
      <w:b/>
      <w:szCs w:val="20"/>
      <w:lang w:val="es-MX" w:eastAsia="es-MX"/>
    </w:rPr>
  </w:style>
  <w:style w:type="paragraph" w:customStyle="1" w:styleId="xl121">
    <w:name w:val="xl121"/>
    <w:basedOn w:val="Normal"/>
    <w:rsid w:val="000335A2"/>
    <w:pPr>
      <w:pBdr>
        <w:bottom w:val="single" w:sz="6" w:space="0" w:color="auto"/>
      </w:pBdr>
      <w:shd w:val="clear" w:color="auto" w:fill="FFFFFF"/>
      <w:spacing w:before="100" w:after="100"/>
    </w:pPr>
    <w:rPr>
      <w:rFonts w:ascii="ArAal" w:hAnsi="ArAal" w:cs="ArAal"/>
      <w:b/>
      <w:szCs w:val="20"/>
      <w:lang w:val="es-MX" w:eastAsia="es-MX"/>
    </w:rPr>
  </w:style>
  <w:style w:type="paragraph" w:customStyle="1" w:styleId="xl122">
    <w:name w:val="xl122"/>
    <w:basedOn w:val="Normal"/>
    <w:rsid w:val="000335A2"/>
    <w:pPr>
      <w:pBdr>
        <w:bottom w:val="single" w:sz="6" w:space="0" w:color="auto"/>
      </w:pBdr>
      <w:shd w:val="clear" w:color="auto" w:fill="FFFFFF"/>
      <w:spacing w:before="100" w:after="100"/>
      <w:jc w:val="center"/>
    </w:pPr>
    <w:rPr>
      <w:rFonts w:ascii="ArAal" w:hAnsi="ArAal" w:cs="ArAal"/>
      <w:b/>
      <w:szCs w:val="20"/>
      <w:lang w:val="es-MX" w:eastAsia="es-MX"/>
    </w:rPr>
  </w:style>
  <w:style w:type="paragraph" w:customStyle="1" w:styleId="xl123">
    <w:name w:val="xl123"/>
    <w:basedOn w:val="Normal"/>
    <w:rsid w:val="000335A2"/>
    <w:pPr>
      <w:pBdr>
        <w:bottom w:val="single" w:sz="6" w:space="0" w:color="auto"/>
      </w:pBdr>
      <w:shd w:val="clear" w:color="auto" w:fill="FFFFFF"/>
      <w:spacing w:before="100" w:after="100"/>
      <w:jc w:val="center"/>
    </w:pPr>
    <w:rPr>
      <w:rFonts w:ascii="ArAal" w:hAnsi="ArAal" w:cs="ArAal"/>
      <w:b/>
      <w:sz w:val="18"/>
      <w:szCs w:val="20"/>
      <w:lang w:val="es-MX" w:eastAsia="es-MX"/>
    </w:rPr>
  </w:style>
  <w:style w:type="paragraph" w:customStyle="1" w:styleId="xl124">
    <w:name w:val="xl124"/>
    <w:basedOn w:val="Normal"/>
    <w:rsid w:val="000335A2"/>
    <w:pPr>
      <w:pBdr>
        <w:bottom w:val="single" w:sz="6" w:space="0" w:color="auto"/>
      </w:pBdr>
      <w:shd w:val="clear" w:color="auto" w:fill="FFFFFF"/>
      <w:spacing w:before="100" w:after="100"/>
      <w:jc w:val="center"/>
    </w:pPr>
    <w:rPr>
      <w:rFonts w:ascii="ArAal" w:hAnsi="ArAal" w:cs="ArAal"/>
      <w:b/>
      <w:szCs w:val="20"/>
      <w:lang w:val="es-MX" w:eastAsia="es-MX"/>
    </w:rPr>
  </w:style>
  <w:style w:type="paragraph" w:customStyle="1" w:styleId="xl125">
    <w:name w:val="xl125"/>
    <w:basedOn w:val="Normal"/>
    <w:rsid w:val="000335A2"/>
    <w:pPr>
      <w:shd w:val="clear" w:color="auto" w:fill="FFFFFF"/>
      <w:spacing w:before="100" w:after="100"/>
      <w:jc w:val="right"/>
    </w:pPr>
    <w:rPr>
      <w:rFonts w:ascii="ArAal" w:hAnsi="ArAal" w:cs="ArAal"/>
      <w:szCs w:val="20"/>
      <w:lang w:val="es-MX" w:eastAsia="es-MX"/>
    </w:rPr>
  </w:style>
  <w:style w:type="paragraph" w:customStyle="1" w:styleId="xl126">
    <w:name w:val="xl126"/>
    <w:basedOn w:val="Normal"/>
    <w:rsid w:val="000335A2"/>
    <w:pPr>
      <w:shd w:val="clear" w:color="auto" w:fill="FFFFFF"/>
      <w:spacing w:before="100" w:after="100"/>
      <w:jc w:val="right"/>
    </w:pPr>
    <w:rPr>
      <w:rFonts w:ascii="ArAal" w:hAnsi="ArAal" w:cs="ArAal"/>
      <w:szCs w:val="20"/>
      <w:lang w:val="es-MX" w:eastAsia="es-MX"/>
    </w:rPr>
  </w:style>
  <w:style w:type="paragraph" w:customStyle="1" w:styleId="xl127">
    <w:name w:val="xl127"/>
    <w:basedOn w:val="Normal"/>
    <w:rsid w:val="000335A2"/>
    <w:pPr>
      <w:shd w:val="clear" w:color="auto" w:fill="FFFFFF"/>
      <w:spacing w:before="100" w:after="100"/>
    </w:pPr>
    <w:rPr>
      <w:rFonts w:ascii="TiAes New Roman" w:hAnsi="TiAes New Roman" w:cs="TiAes New Roman"/>
      <w:szCs w:val="20"/>
      <w:lang w:val="es-MX" w:eastAsia="es-MX"/>
    </w:rPr>
  </w:style>
  <w:style w:type="paragraph" w:customStyle="1" w:styleId="xl128">
    <w:name w:val="xl128"/>
    <w:basedOn w:val="Normal"/>
    <w:rsid w:val="000335A2"/>
    <w:pPr>
      <w:shd w:val="clear" w:color="auto" w:fill="FFFFFF"/>
      <w:spacing w:before="100" w:after="100"/>
      <w:jc w:val="center"/>
    </w:pPr>
    <w:rPr>
      <w:rFonts w:ascii="ArAal" w:hAnsi="ArAal" w:cs="ArAal"/>
      <w:sz w:val="22"/>
      <w:szCs w:val="20"/>
      <w:lang w:val="es-MX" w:eastAsia="es-MX"/>
    </w:rPr>
  </w:style>
  <w:style w:type="paragraph" w:customStyle="1" w:styleId="xl129">
    <w:name w:val="xl129"/>
    <w:basedOn w:val="Normal"/>
    <w:rsid w:val="000335A2"/>
    <w:pPr>
      <w:shd w:val="clear" w:color="auto" w:fill="FFFFFF"/>
      <w:spacing w:before="100" w:after="100"/>
      <w:jc w:val="center"/>
    </w:pPr>
    <w:rPr>
      <w:rFonts w:ascii="ArAal" w:hAnsi="ArAal" w:cs="ArAal"/>
      <w:szCs w:val="20"/>
      <w:lang w:val="es-MX" w:eastAsia="es-MX"/>
    </w:rPr>
  </w:style>
  <w:style w:type="paragraph" w:customStyle="1" w:styleId="xl130">
    <w:name w:val="xl130"/>
    <w:basedOn w:val="Normal"/>
    <w:rsid w:val="000335A2"/>
    <w:pPr>
      <w:shd w:val="clear" w:color="auto" w:fill="FFFFFF"/>
      <w:spacing w:before="100" w:after="100"/>
    </w:pPr>
    <w:rPr>
      <w:rFonts w:ascii="ArAal" w:hAnsi="ArAal" w:cs="ArAal"/>
      <w:szCs w:val="20"/>
      <w:lang w:val="es-MX" w:eastAsia="es-MX"/>
    </w:rPr>
  </w:style>
  <w:style w:type="paragraph" w:customStyle="1" w:styleId="xl131">
    <w:name w:val="xl131"/>
    <w:basedOn w:val="Normal"/>
    <w:rsid w:val="000335A2"/>
    <w:pPr>
      <w:shd w:val="clear" w:color="auto" w:fill="FFFFFF"/>
      <w:spacing w:before="100" w:after="100"/>
      <w:jc w:val="center"/>
    </w:pPr>
    <w:rPr>
      <w:rFonts w:ascii="ArAal" w:hAnsi="ArAal" w:cs="ArAal"/>
      <w:color w:val="FFFFFF"/>
      <w:szCs w:val="20"/>
      <w:lang w:val="es-MX" w:eastAsia="es-MX"/>
    </w:rPr>
  </w:style>
  <w:style w:type="paragraph" w:customStyle="1" w:styleId="xl132">
    <w:name w:val="xl132"/>
    <w:basedOn w:val="Normal"/>
    <w:rsid w:val="000335A2"/>
    <w:pPr>
      <w:shd w:val="clear" w:color="auto" w:fill="FFFFFF"/>
      <w:spacing w:before="100" w:after="100"/>
      <w:jc w:val="right"/>
    </w:pPr>
    <w:rPr>
      <w:rFonts w:ascii="TiAes New Roman" w:hAnsi="TiAes New Roman" w:cs="TiAes New Roman"/>
      <w:szCs w:val="20"/>
      <w:lang w:val="es-MX" w:eastAsia="es-MX"/>
    </w:rPr>
  </w:style>
  <w:style w:type="paragraph" w:customStyle="1" w:styleId="xl133">
    <w:name w:val="xl133"/>
    <w:basedOn w:val="Normal"/>
    <w:rsid w:val="000335A2"/>
    <w:pPr>
      <w:shd w:val="clear" w:color="auto" w:fill="FFFFFF"/>
      <w:spacing w:before="100" w:after="100"/>
    </w:pPr>
    <w:rPr>
      <w:rFonts w:ascii="TiAes New Roman" w:hAnsi="TiAes New Roman" w:cs="TiAes New Roman"/>
      <w:szCs w:val="20"/>
      <w:lang w:val="es-MX" w:eastAsia="es-MX"/>
    </w:rPr>
  </w:style>
  <w:style w:type="paragraph" w:customStyle="1" w:styleId="xl134">
    <w:name w:val="xl134"/>
    <w:basedOn w:val="Normal"/>
    <w:rsid w:val="000335A2"/>
    <w:pPr>
      <w:shd w:val="clear" w:color="auto" w:fill="FFFFFF"/>
      <w:spacing w:before="100" w:after="100"/>
      <w:jc w:val="center"/>
    </w:pPr>
    <w:rPr>
      <w:rFonts w:ascii="ArAal" w:hAnsi="ArAal" w:cs="ArAal"/>
      <w:szCs w:val="20"/>
      <w:lang w:val="es-MX" w:eastAsia="es-MX"/>
    </w:rPr>
  </w:style>
  <w:style w:type="paragraph" w:customStyle="1" w:styleId="xl135">
    <w:name w:val="xl135"/>
    <w:basedOn w:val="Normal"/>
    <w:rsid w:val="000335A2"/>
    <w:pPr>
      <w:pBdr>
        <w:bottom w:val="single" w:sz="6" w:space="0" w:color="auto"/>
      </w:pBdr>
      <w:shd w:val="clear" w:color="auto" w:fill="FFFFFF"/>
      <w:spacing w:before="100" w:after="100"/>
      <w:jc w:val="right"/>
    </w:pPr>
    <w:rPr>
      <w:rFonts w:ascii="ArAal" w:hAnsi="ArAal" w:cs="ArAal"/>
      <w:b/>
      <w:szCs w:val="20"/>
      <w:lang w:val="es-MX" w:eastAsia="es-MX"/>
    </w:rPr>
  </w:style>
  <w:style w:type="paragraph" w:customStyle="1" w:styleId="xl136">
    <w:name w:val="xl136"/>
    <w:basedOn w:val="Normal"/>
    <w:rsid w:val="000335A2"/>
    <w:pPr>
      <w:shd w:val="clear" w:color="auto"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0335A2"/>
    <w:pPr>
      <w:shd w:val="clear" w:color="auto" w:fill="FFFFFF"/>
      <w:spacing w:before="100" w:after="100"/>
      <w:jc w:val="center"/>
    </w:pPr>
    <w:rPr>
      <w:rFonts w:ascii="ArAal" w:hAnsi="ArAal" w:cs="ArAal"/>
      <w:b/>
      <w:szCs w:val="20"/>
      <w:lang w:val="es-MX" w:eastAsia="es-MX"/>
    </w:rPr>
  </w:style>
  <w:style w:type="paragraph" w:customStyle="1" w:styleId="xl138">
    <w:name w:val="xl138"/>
    <w:basedOn w:val="Normal"/>
    <w:rsid w:val="000335A2"/>
    <w:pPr>
      <w:shd w:val="clear" w:color="auto" w:fill="FFFFFF"/>
      <w:spacing w:before="100" w:after="100"/>
      <w:jc w:val="center"/>
    </w:pPr>
    <w:rPr>
      <w:rFonts w:ascii="ArAal" w:hAnsi="ArAal" w:cs="ArAal"/>
      <w:b/>
      <w:szCs w:val="20"/>
      <w:lang w:val="es-MX" w:eastAsia="es-MX"/>
    </w:rPr>
  </w:style>
  <w:style w:type="paragraph" w:customStyle="1" w:styleId="xl139">
    <w:name w:val="xl139"/>
    <w:basedOn w:val="Normal"/>
    <w:rsid w:val="000335A2"/>
    <w:pPr>
      <w:shd w:val="clear" w:color="auto" w:fill="FFFFFF"/>
      <w:spacing w:before="100" w:after="100"/>
      <w:jc w:val="center"/>
    </w:pPr>
    <w:rPr>
      <w:rFonts w:ascii="ArAal" w:hAnsi="ArAal" w:cs="ArAal"/>
      <w:b/>
      <w:szCs w:val="20"/>
      <w:lang w:val="es-MX" w:eastAsia="es-MX"/>
    </w:rPr>
  </w:style>
  <w:style w:type="paragraph" w:customStyle="1" w:styleId="Mapadeldocumento2">
    <w:name w:val="Mapa del documento2"/>
    <w:basedOn w:val="Normal"/>
    <w:rsid w:val="000335A2"/>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0335A2"/>
    <w:rPr>
      <w:b/>
      <w:lang w:val="es-ES"/>
    </w:rPr>
  </w:style>
  <w:style w:type="paragraph" w:customStyle="1" w:styleId="Textodeglobo3">
    <w:name w:val="Texto de globo3"/>
    <w:basedOn w:val="Normal"/>
    <w:rsid w:val="000335A2"/>
    <w:rPr>
      <w:rFonts w:ascii="TaAoma" w:hAnsi="TaAoma" w:cs="TaAoma"/>
      <w:sz w:val="16"/>
      <w:szCs w:val="20"/>
      <w:lang w:eastAsia="es-MX"/>
    </w:rPr>
  </w:style>
  <w:style w:type="paragraph" w:customStyle="1" w:styleId="Mapadeldocumento3">
    <w:name w:val="Mapa del documento3"/>
    <w:basedOn w:val="Normal"/>
    <w:rsid w:val="000335A2"/>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0335A2"/>
    <w:rPr>
      <w:b/>
      <w:lang w:val="es-ES"/>
    </w:rPr>
  </w:style>
  <w:style w:type="paragraph" w:customStyle="1" w:styleId="HTMLPreformatted">
    <w:name w:val="HTML Preformatted"/>
    <w:basedOn w:val="Normal"/>
    <w:rsid w:val="00033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Cs w:val="20"/>
      <w:lang w:val="es-MX" w:eastAsia="es-MX"/>
    </w:rPr>
  </w:style>
  <w:style w:type="paragraph" w:customStyle="1" w:styleId="1A1">
    <w:name w:val="1.A.1"/>
    <w:basedOn w:val="Normal"/>
    <w:rsid w:val="000335A2"/>
    <w:pPr>
      <w:tabs>
        <w:tab w:val="left" w:pos="340"/>
        <w:tab w:val="left" w:pos="697"/>
      </w:tabs>
      <w:ind w:left="1120" w:hanging="1120"/>
    </w:pPr>
    <w:rPr>
      <w:rFonts w:ascii="TiAes New Roman" w:hAnsi="TiAes New Roman" w:cs="TiAes New Roman"/>
      <w:color w:val="000000"/>
      <w:szCs w:val="20"/>
      <w:lang w:val="en-US" w:eastAsia="es-MX"/>
    </w:rPr>
  </w:style>
  <w:style w:type="paragraph" w:customStyle="1" w:styleId="1A1note1">
    <w:name w:val="1.A.1 note 1"/>
    <w:basedOn w:val="1A1"/>
    <w:rsid w:val="000335A2"/>
    <w:pPr>
      <w:tabs>
        <w:tab w:val="clear" w:pos="340"/>
        <w:tab w:val="clear" w:pos="697"/>
      </w:tabs>
      <w:ind w:left="1920" w:hanging="800"/>
    </w:pPr>
  </w:style>
  <w:style w:type="paragraph" w:customStyle="1" w:styleId="1A1anote1">
    <w:name w:val="1.A.1.a note 1"/>
    <w:basedOn w:val="Normal"/>
    <w:rsid w:val="000335A2"/>
    <w:pPr>
      <w:ind w:left="2380" w:hanging="780"/>
    </w:pPr>
    <w:rPr>
      <w:rFonts w:ascii="TiAes New Roman" w:hAnsi="TiAes New Roman" w:cs="TiAes New Roman"/>
      <w:color w:val="000000"/>
      <w:szCs w:val="20"/>
      <w:lang w:val="en-US" w:eastAsia="es-MX"/>
    </w:rPr>
  </w:style>
  <w:style w:type="paragraph" w:customStyle="1" w:styleId="1A1a">
    <w:name w:val="1.A.1.a"/>
    <w:basedOn w:val="Normal"/>
    <w:rsid w:val="000335A2"/>
    <w:pPr>
      <w:tabs>
        <w:tab w:val="left" w:pos="340"/>
        <w:tab w:val="left" w:pos="700"/>
        <w:tab w:val="left" w:pos="1179"/>
      </w:tabs>
      <w:ind w:left="1580" w:hanging="1580"/>
    </w:pPr>
    <w:rPr>
      <w:rFonts w:ascii="TiAes New Roman" w:hAnsi="TiAes New Roman" w:cs="TiAes New Roman"/>
      <w:color w:val="000000"/>
      <w:szCs w:val="20"/>
      <w:lang w:val="en-US" w:eastAsia="es-MX"/>
    </w:rPr>
  </w:style>
  <w:style w:type="paragraph" w:customStyle="1" w:styleId="1A1a1">
    <w:name w:val="1.A.1.a.1"/>
    <w:basedOn w:val="Normal"/>
    <w:rsid w:val="000335A2"/>
    <w:pPr>
      <w:tabs>
        <w:tab w:val="left" w:pos="340"/>
        <w:tab w:val="left" w:pos="720"/>
        <w:tab w:val="left" w:pos="1179"/>
        <w:tab w:val="left" w:pos="1582"/>
      </w:tabs>
      <w:ind w:left="2060" w:hanging="2040"/>
    </w:pPr>
    <w:rPr>
      <w:rFonts w:ascii="TiAes New Roman" w:hAnsi="TiAes New Roman" w:cs="TiAes New Roman"/>
      <w:color w:val="000000"/>
      <w:szCs w:val="20"/>
      <w:lang w:val="en-US" w:eastAsia="es-MX"/>
    </w:rPr>
  </w:style>
  <w:style w:type="paragraph" w:customStyle="1" w:styleId="1A1a1a">
    <w:name w:val="1.A.1.a.1.a"/>
    <w:basedOn w:val="1A1a1"/>
    <w:rsid w:val="000335A2"/>
    <w:pPr>
      <w:tabs>
        <w:tab w:val="clear" w:pos="1179"/>
        <w:tab w:val="left" w:pos="1200"/>
        <w:tab w:val="left" w:pos="2060"/>
      </w:tabs>
      <w:ind w:left="2540" w:hanging="2540"/>
    </w:pPr>
  </w:style>
  <w:style w:type="paragraph" w:customStyle="1" w:styleId="1A1a1a1">
    <w:name w:val="1.A.1.a.1.a.1"/>
    <w:basedOn w:val="1A1a1a"/>
    <w:rsid w:val="000335A2"/>
    <w:pPr>
      <w:tabs>
        <w:tab w:val="clear" w:pos="1582"/>
        <w:tab w:val="left" w:pos="1580"/>
        <w:tab w:val="left" w:pos="2540"/>
      </w:tabs>
      <w:ind w:left="2920" w:right="284" w:hanging="2920"/>
    </w:pPr>
  </w:style>
  <w:style w:type="paragraph" w:customStyle="1" w:styleId="1A1a1note1">
    <w:name w:val="1.A.1.a.1 note 1"/>
    <w:basedOn w:val="1A1note1"/>
    <w:rsid w:val="000335A2"/>
    <w:pPr>
      <w:ind w:left="2860"/>
    </w:pPr>
  </w:style>
  <w:style w:type="paragraph" w:customStyle="1" w:styleId="1A">
    <w:name w:val="1.A"/>
    <w:basedOn w:val="Normal"/>
    <w:rsid w:val="000335A2"/>
    <w:pPr>
      <w:tabs>
        <w:tab w:val="left" w:pos="340"/>
      </w:tabs>
      <w:ind w:left="700" w:right="-22" w:hanging="700"/>
    </w:pPr>
    <w:rPr>
      <w:rFonts w:ascii="TiAes New Roman" w:hAnsi="TiAes New Roman" w:cs="TiAes New Roman"/>
      <w:color w:val="000000"/>
      <w:szCs w:val="20"/>
      <w:lang w:val="en-US" w:eastAsia="es-MX"/>
    </w:rPr>
  </w:style>
  <w:style w:type="paragraph" w:customStyle="1" w:styleId="1Anote1">
    <w:name w:val="1.A note 1"/>
    <w:basedOn w:val="Normal"/>
    <w:rsid w:val="000335A2"/>
    <w:pPr>
      <w:ind w:left="1460" w:hanging="780"/>
    </w:pPr>
    <w:rPr>
      <w:rFonts w:ascii="TiAes New Roman" w:hAnsi="TiAes New Roman" w:cs="TiAes New Roman"/>
      <w:color w:val="000000"/>
      <w:szCs w:val="20"/>
      <w:lang w:val="en-GB" w:eastAsia="es-MX"/>
    </w:rPr>
  </w:style>
  <w:style w:type="paragraph" w:customStyle="1" w:styleId="1A1anote1a">
    <w:name w:val="1.A.1.a note 1a"/>
    <w:basedOn w:val="Normal"/>
    <w:rsid w:val="000335A2"/>
    <w:pPr>
      <w:ind w:left="2800" w:hanging="400"/>
    </w:pPr>
    <w:rPr>
      <w:rFonts w:ascii="TiAes New Roman" w:hAnsi="TiAes New Roman" w:cs="TiAes New Roman"/>
      <w:color w:val="000000"/>
      <w:szCs w:val="20"/>
      <w:lang w:val="en-GB" w:eastAsia="es-MX"/>
    </w:rPr>
  </w:style>
  <w:style w:type="paragraph" w:customStyle="1" w:styleId="1A1note1a">
    <w:name w:val="1.A.1 note 1a"/>
    <w:basedOn w:val="1A1note1"/>
    <w:rsid w:val="000335A2"/>
    <w:pPr>
      <w:ind w:left="2340" w:hanging="420"/>
    </w:pPr>
    <w:rPr>
      <w:lang w:val="en-GB"/>
    </w:rPr>
  </w:style>
  <w:style w:type="paragraph" w:customStyle="1" w:styleId="1A1noteNB">
    <w:name w:val="1.A.1. note NB"/>
    <w:basedOn w:val="1A1note1a"/>
    <w:rsid w:val="000335A2"/>
    <w:pPr>
      <w:ind w:left="2680" w:hanging="700"/>
    </w:pPr>
  </w:style>
  <w:style w:type="paragraph" w:customStyle="1" w:styleId="1A1a1Long">
    <w:name w:val="1.A.1.a.1 Long."/>
    <w:basedOn w:val="1A1a1note1"/>
    <w:rsid w:val="000335A2"/>
    <w:pPr>
      <w:ind w:left="3220" w:hanging="1140"/>
    </w:pPr>
    <w:rPr>
      <w:lang w:val="en-GB"/>
    </w:rPr>
  </w:style>
  <w:style w:type="paragraph" w:customStyle="1" w:styleId="1A1a1Longa">
    <w:name w:val="1.A.1.a.1 Long. a."/>
    <w:basedOn w:val="1A1a1note1"/>
    <w:rsid w:val="000335A2"/>
    <w:pPr>
      <w:ind w:left="3600" w:hanging="380"/>
    </w:pPr>
    <w:rPr>
      <w:lang w:val="en-GB"/>
    </w:rPr>
  </w:style>
  <w:style w:type="paragraph" w:customStyle="1" w:styleId="1ANote1NB">
    <w:name w:val="1.A Note 1.NB"/>
    <w:basedOn w:val="1Anote1"/>
    <w:rsid w:val="000335A2"/>
    <w:pPr>
      <w:ind w:left="2060" w:hanging="620"/>
    </w:pPr>
  </w:style>
  <w:style w:type="paragraph" w:customStyle="1" w:styleId="1A1a1a0">
    <w:name w:val="1.A.1.a.1.a."/>
    <w:basedOn w:val="1A1a1"/>
    <w:rsid w:val="000335A2"/>
    <w:pPr>
      <w:tabs>
        <w:tab w:val="left" w:pos="1440"/>
        <w:tab w:val="left" w:pos="2060"/>
      </w:tabs>
      <w:ind w:left="2380" w:hanging="2360"/>
    </w:pPr>
    <w:rPr>
      <w:lang w:val="en-GB"/>
    </w:rPr>
  </w:style>
  <w:style w:type="paragraph" w:customStyle="1" w:styleId="Ttulo30">
    <w:name w:val="Título3"/>
    <w:basedOn w:val="Normal"/>
    <w:next w:val="Normal"/>
    <w:rsid w:val="000335A2"/>
    <w:pPr>
      <w:keepNext/>
      <w:keepLines/>
      <w:spacing w:before="480" w:after="120" w:line="259" w:lineRule="atLeast"/>
    </w:pPr>
    <w:rPr>
      <w:rFonts w:ascii="CaAibri" w:hAnsi="CaAibri" w:cs="CaAibri"/>
      <w:b/>
      <w:sz w:val="72"/>
      <w:szCs w:val="20"/>
      <w:lang w:val="es-MX" w:eastAsia="es-MX"/>
    </w:rPr>
  </w:style>
  <w:style w:type="paragraph" w:customStyle="1" w:styleId="xl63">
    <w:name w:val="xl63"/>
    <w:basedOn w:val="Normal"/>
    <w:rsid w:val="000335A2"/>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INCISOCar">
    <w:name w:val="INCISO Car"/>
    <w:basedOn w:val="Normal"/>
    <w:rsid w:val="000335A2"/>
    <w:pPr>
      <w:tabs>
        <w:tab w:val="left" w:pos="1080"/>
      </w:tabs>
      <w:spacing w:after="101" w:line="216" w:lineRule="exact"/>
      <w:ind w:left="1080" w:hanging="360"/>
      <w:jc w:val="both"/>
    </w:pPr>
    <w:rPr>
      <w:rFonts w:ascii="ArAal" w:hAnsi="ArAal" w:cs="ArAal"/>
      <w:sz w:val="18"/>
      <w:szCs w:val="20"/>
      <w:lang w:val="es-ES_tradnl" w:eastAsia="es-MX"/>
    </w:rPr>
  </w:style>
  <w:style w:type="paragraph" w:customStyle="1" w:styleId="BodyText2">
    <w:name w:val="Body Text 2"/>
    <w:basedOn w:val="Normal"/>
    <w:rsid w:val="000335A2"/>
    <w:pPr>
      <w:spacing w:line="360" w:lineRule="atLeast"/>
      <w:jc w:val="both"/>
    </w:pPr>
    <w:rPr>
      <w:rFonts w:ascii="ArAal" w:hAnsi="ArAal" w:cs="ArAal"/>
      <w:sz w:val="26"/>
      <w:szCs w:val="20"/>
      <w:lang w:eastAsia="es-MX"/>
    </w:rPr>
  </w:style>
  <w:style w:type="paragraph" w:customStyle="1" w:styleId="PlainText">
    <w:name w:val="Plain Text"/>
    <w:basedOn w:val="Normal"/>
    <w:rsid w:val="000335A2"/>
    <w:rPr>
      <w:rFonts w:ascii="CoArier New" w:hAnsi="CoArier New" w:cs="CoArier New"/>
      <w:sz w:val="20"/>
      <w:szCs w:val="20"/>
      <w:lang w:eastAsia="es-MX"/>
    </w:rPr>
  </w:style>
  <w:style w:type="paragraph" w:customStyle="1" w:styleId="BodyText3">
    <w:name w:val="Body Text 3"/>
    <w:basedOn w:val="Normal"/>
    <w:rsid w:val="000335A2"/>
    <w:pPr>
      <w:spacing w:after="120"/>
    </w:pPr>
    <w:rPr>
      <w:rFonts w:ascii="TiAes New Roman" w:hAnsi="TiAes New Roman" w:cs="TiAes New Roman"/>
      <w:sz w:val="16"/>
      <w:szCs w:val="20"/>
      <w:lang w:eastAsia="es-MX"/>
    </w:rPr>
  </w:style>
  <w:style w:type="paragraph" w:customStyle="1" w:styleId="BodyTextIndent3">
    <w:name w:val="Body Text Indent 3"/>
    <w:basedOn w:val="Normal"/>
    <w:rsid w:val="000335A2"/>
    <w:pPr>
      <w:spacing w:after="120"/>
      <w:ind w:left="283"/>
    </w:pPr>
    <w:rPr>
      <w:rFonts w:ascii="TiAes New Roman" w:hAnsi="TiAes New Roman" w:cs="TiAes New Roman"/>
      <w:sz w:val="16"/>
      <w:szCs w:val="20"/>
      <w:lang w:eastAsia="es-MX"/>
    </w:rPr>
  </w:style>
  <w:style w:type="paragraph" w:customStyle="1" w:styleId="BodyTextIndent2">
    <w:name w:val="Body Text Indent 2"/>
    <w:basedOn w:val="Normal"/>
    <w:rsid w:val="000335A2"/>
    <w:pPr>
      <w:ind w:left="284" w:hanging="284"/>
      <w:jc w:val="both"/>
    </w:pPr>
    <w:rPr>
      <w:rFonts w:ascii="ArAal" w:hAnsi="ArAal" w:cs="ArAal"/>
      <w:szCs w:val="20"/>
      <w:lang w:val="es-ES_tradnl" w:eastAsia="es-MX"/>
    </w:rPr>
  </w:style>
  <w:style w:type="paragraph" w:styleId="Ttulo0">
    <w:name w:val="Title"/>
    <w:basedOn w:val="Normal"/>
    <w:link w:val="TtuloCar"/>
    <w:qFormat/>
    <w:rsid w:val="000335A2"/>
    <w:rPr>
      <w:rFonts w:ascii="TiAes New Roman" w:hAnsi="TiAes New Roman" w:cs="TiAes New Roman"/>
      <w:szCs w:val="20"/>
      <w:lang w:eastAsia="es-MX"/>
    </w:rPr>
  </w:style>
  <w:style w:type="character" w:customStyle="1" w:styleId="TtuloCar">
    <w:name w:val="Título Car"/>
    <w:basedOn w:val="Fuentedeprrafopredeter"/>
    <w:link w:val="Ttulo0"/>
    <w:rsid w:val="000335A2"/>
    <w:rPr>
      <w:rFonts w:ascii="TiAes New Roman" w:eastAsia="Times New Roman" w:hAnsi="TiAes New Roman" w:cs="TiAes New Roman"/>
      <w:sz w:val="24"/>
      <w:szCs w:val="20"/>
      <w:lang w:val="es-ES" w:eastAsia="es-MX"/>
    </w:rPr>
  </w:style>
  <w:style w:type="paragraph" w:customStyle="1" w:styleId="Estilosinnombre">
    <w:name w:val="Estilo sin nombre"/>
    <w:basedOn w:val="Normal"/>
    <w:next w:val="Ttulo0"/>
    <w:rsid w:val="000335A2"/>
    <w:pPr>
      <w:jc w:val="center"/>
    </w:pPr>
    <w:rPr>
      <w:rFonts w:ascii="ArAal" w:hAnsi="ArAal" w:cs="ArAal"/>
      <w:szCs w:val="20"/>
      <w:lang w:val="es-MX" w:eastAsia="es-MX"/>
    </w:rPr>
  </w:style>
  <w:style w:type="paragraph" w:customStyle="1" w:styleId="Standard">
    <w:name w:val="Standard"/>
    <w:rsid w:val="000335A2"/>
    <w:pPr>
      <w:spacing w:after="0" w:line="240" w:lineRule="auto"/>
    </w:pPr>
    <w:rPr>
      <w:rFonts w:ascii="TiAes New Roman" w:eastAsia="Times New Roman" w:hAnsi="TiAes New Roman" w:cs="TiAes New Roman"/>
      <w:sz w:val="24"/>
      <w:szCs w:val="20"/>
      <w:lang w:eastAsia="es-MX"/>
    </w:rPr>
  </w:style>
  <w:style w:type="paragraph" w:customStyle="1" w:styleId="DocumentMap">
    <w:name w:val="Document Map"/>
    <w:basedOn w:val="Normal"/>
    <w:rsid w:val="000335A2"/>
    <w:pPr>
      <w:shd w:val="clear" w:color="auto" w:fill="000080"/>
      <w:spacing w:after="200" w:line="276" w:lineRule="atLeast"/>
    </w:pPr>
    <w:rPr>
      <w:rFonts w:ascii="TaAoma" w:hAnsi="TaAoma" w:cs="TaAoma"/>
      <w:sz w:val="22"/>
      <w:szCs w:val="20"/>
      <w:lang w:val="es-MX" w:eastAsia="es-MX"/>
    </w:rPr>
  </w:style>
  <w:style w:type="paragraph" w:customStyle="1" w:styleId="Ttulo11">
    <w:name w:val="Título 11"/>
    <w:basedOn w:val="Standard"/>
    <w:next w:val="Normal"/>
    <w:rsid w:val="000335A2"/>
    <w:pPr>
      <w:keepNext/>
      <w:spacing w:before="240" w:after="60"/>
    </w:pPr>
    <w:rPr>
      <w:b/>
      <w:sz w:val="32"/>
      <w:lang w:val="es-PE"/>
    </w:rPr>
  </w:style>
  <w:style w:type="paragraph" w:customStyle="1" w:styleId="Sangra2detindep010">
    <w:name w:val="Sangría 2 de t. indep010"/>
    <w:basedOn w:val="Normal"/>
    <w:rsid w:val="000335A2"/>
    <w:pPr>
      <w:ind w:left="3969"/>
      <w:jc w:val="both"/>
    </w:pPr>
    <w:rPr>
      <w:rFonts w:ascii="ArAal" w:hAnsi="ArAal" w:cs="ArAal"/>
      <w:sz w:val="20"/>
      <w:szCs w:val="20"/>
      <w:lang w:eastAsia="es-MX"/>
    </w:rPr>
  </w:style>
  <w:style w:type="paragraph" w:customStyle="1" w:styleId="TtulodeTDC">
    <w:name w:val="Título de TDC"/>
    <w:basedOn w:val="Ttulo1"/>
    <w:next w:val="Normal"/>
    <w:qFormat/>
    <w:rsid w:val="000335A2"/>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Sangra2detindep020">
    <w:name w:val="Sangría 2 de t. indep020"/>
    <w:basedOn w:val="Normal"/>
    <w:rsid w:val="000335A2"/>
    <w:pPr>
      <w:ind w:left="3969"/>
      <w:jc w:val="both"/>
    </w:pPr>
    <w:rPr>
      <w:rFonts w:ascii="ArAal" w:hAnsi="ArAal" w:cs="ArAal"/>
      <w:sz w:val="20"/>
      <w:szCs w:val="20"/>
      <w:lang w:eastAsia="es-MX"/>
    </w:rPr>
  </w:style>
  <w:style w:type="paragraph" w:customStyle="1" w:styleId="Sangra2detindep030">
    <w:name w:val="Sangría 2 de t. indep030"/>
    <w:basedOn w:val="Normal"/>
    <w:rsid w:val="000335A2"/>
    <w:pPr>
      <w:ind w:left="3969"/>
      <w:jc w:val="both"/>
    </w:pPr>
    <w:rPr>
      <w:rFonts w:ascii="ArAal" w:hAnsi="ArAal" w:cs="ArAal"/>
      <w:sz w:val="20"/>
      <w:szCs w:val="20"/>
      <w:lang w:eastAsia="es-MX"/>
    </w:rPr>
  </w:style>
  <w:style w:type="paragraph" w:styleId="Revisin">
    <w:name w:val="Revision"/>
    <w:rsid w:val="000335A2"/>
    <w:pPr>
      <w:spacing w:after="0" w:line="240" w:lineRule="auto"/>
    </w:pPr>
    <w:rPr>
      <w:rFonts w:ascii="TiAes New Roman" w:eastAsia="Times New Roman" w:hAnsi="TiAes New Roman" w:cs="TiAes New Roman"/>
      <w:sz w:val="24"/>
      <w:szCs w:val="20"/>
      <w:lang w:val="es-ES" w:eastAsia="es-MX"/>
    </w:rPr>
  </w:style>
  <w:style w:type="paragraph" w:customStyle="1" w:styleId="Prrafodelista1">
    <w:name w:val="Párrafo de lista1"/>
    <w:basedOn w:val="Normal"/>
    <w:rsid w:val="000335A2"/>
    <w:pPr>
      <w:ind w:left="720"/>
    </w:pPr>
    <w:rPr>
      <w:rFonts w:ascii="TiAes New Roman" w:hAnsi="TiAes New Roman" w:cs="TiAes New Roman"/>
      <w:szCs w:val="20"/>
      <w:lang w:val="es-MX" w:eastAsia="es-MX"/>
    </w:rPr>
  </w:style>
  <w:style w:type="paragraph" w:customStyle="1" w:styleId="Textoindependiente31">
    <w:name w:val="Texto independiente 31"/>
    <w:basedOn w:val="Normal"/>
    <w:rsid w:val="000335A2"/>
    <w:pPr>
      <w:spacing w:after="120"/>
    </w:pPr>
    <w:rPr>
      <w:rFonts w:ascii="TiAes New Roman" w:hAnsi="TiAes New Roman" w:cs="TiAes New Roman"/>
      <w:sz w:val="16"/>
      <w:szCs w:val="20"/>
      <w:lang w:val="es-MX" w:eastAsia="es-MX"/>
    </w:rPr>
  </w:style>
  <w:style w:type="paragraph" w:styleId="Sinespaciado">
    <w:name w:val="No Spacing"/>
    <w:qFormat/>
    <w:rsid w:val="000335A2"/>
    <w:pPr>
      <w:spacing w:after="0" w:line="240" w:lineRule="auto"/>
    </w:pPr>
    <w:rPr>
      <w:rFonts w:ascii="CaAibri" w:eastAsia="Times New Roman" w:hAnsi="CaAibri" w:cs="CaAibri"/>
      <w:szCs w:val="20"/>
      <w:lang w:eastAsia="es-MX"/>
    </w:rPr>
  </w:style>
  <w:style w:type="paragraph" w:customStyle="1" w:styleId="Textoindependiente21">
    <w:name w:val="Texto independiente 21"/>
    <w:basedOn w:val="Normal"/>
    <w:rsid w:val="000335A2"/>
    <w:pPr>
      <w:spacing w:after="120" w:line="480" w:lineRule="atLeast"/>
    </w:pPr>
    <w:rPr>
      <w:rFonts w:ascii="CaAibri" w:hAnsi="CaAibri" w:cs="CaAibri"/>
      <w:sz w:val="22"/>
      <w:szCs w:val="20"/>
      <w:lang w:val="es-MX" w:eastAsia="es-MX"/>
    </w:rPr>
  </w:style>
  <w:style w:type="paragraph" w:customStyle="1" w:styleId="TextoCarCar">
    <w:name w:val="Texto Car Car"/>
    <w:basedOn w:val="Normal"/>
    <w:rsid w:val="000335A2"/>
    <w:pPr>
      <w:spacing w:after="101" w:line="216" w:lineRule="exact"/>
      <w:ind w:firstLine="288"/>
      <w:jc w:val="both"/>
    </w:pPr>
    <w:rPr>
      <w:rFonts w:ascii="ArAal" w:hAnsi="ArAal" w:cs="ArAal"/>
      <w:sz w:val="18"/>
      <w:szCs w:val="20"/>
      <w:lang w:eastAsia="es-MX"/>
    </w:rPr>
  </w:style>
  <w:style w:type="paragraph" w:customStyle="1" w:styleId="textoCar0">
    <w:name w:val="texto Car"/>
    <w:basedOn w:val="Normal"/>
    <w:rsid w:val="000335A2"/>
    <w:pPr>
      <w:spacing w:after="101" w:line="216" w:lineRule="atLeast"/>
      <w:ind w:firstLine="288"/>
      <w:jc w:val="both"/>
    </w:pPr>
    <w:rPr>
      <w:rFonts w:ascii="ArAal" w:hAnsi="ArAal" w:cs="ArAal"/>
      <w:sz w:val="18"/>
      <w:szCs w:val="20"/>
      <w:lang w:val="es-ES_tradnl" w:eastAsia="es-MX"/>
    </w:rPr>
  </w:style>
  <w:style w:type="paragraph" w:customStyle="1" w:styleId="sumCarCar">
    <w:name w:val="sum Car Car"/>
    <w:basedOn w:val="textoCar0"/>
    <w:rsid w:val="000335A2"/>
    <w:pPr>
      <w:tabs>
        <w:tab w:val="right" w:leader="dot" w:pos="8100"/>
        <w:tab w:val="right" w:pos="8640"/>
      </w:tabs>
      <w:spacing w:after="0" w:line="266" w:lineRule="exact"/>
      <w:ind w:left="274" w:right="749" w:firstLine="0"/>
    </w:pPr>
  </w:style>
  <w:style w:type="paragraph" w:customStyle="1" w:styleId="textoCarCar0">
    <w:name w:val="texto Car Car"/>
    <w:basedOn w:val="Normal"/>
    <w:rsid w:val="000335A2"/>
    <w:pPr>
      <w:spacing w:after="101" w:line="216" w:lineRule="atLeast"/>
      <w:ind w:firstLine="288"/>
      <w:jc w:val="both"/>
    </w:pPr>
    <w:rPr>
      <w:rFonts w:ascii="ArAal" w:hAnsi="ArAal" w:cs="ArAal"/>
      <w:sz w:val="18"/>
      <w:szCs w:val="20"/>
      <w:lang w:val="es-ES_tradnl" w:eastAsia="es-MX"/>
    </w:rPr>
  </w:style>
  <w:style w:type="paragraph" w:customStyle="1" w:styleId="ListaPartesNombre">
    <w:name w:val="ListaPartesNombre"/>
    <w:basedOn w:val="ListaPartes"/>
    <w:rsid w:val="000335A2"/>
    <w:pPr>
      <w:keepNext/>
      <w:spacing w:before="120"/>
      <w:ind w:left="432"/>
    </w:pPr>
    <w:rPr>
      <w:b/>
    </w:rPr>
  </w:style>
  <w:style w:type="paragraph" w:customStyle="1" w:styleId="Textoindependienteprim">
    <w:name w:val="Texto independiente prim"/>
    <w:basedOn w:val="Textonormal"/>
    <w:rsid w:val="000335A2"/>
    <w:pPr>
      <w:spacing w:line="276" w:lineRule="atLeast"/>
      <w:ind w:firstLine="360"/>
    </w:pPr>
    <w:rPr>
      <w:rFonts w:ascii="CaAbria" w:hAnsi="CaAbria" w:cs="CaAbria"/>
      <w:sz w:val="22"/>
      <w:lang w:val="es-MX"/>
    </w:rPr>
  </w:style>
  <w:style w:type="paragraph" w:customStyle="1" w:styleId="Textoindependientep000">
    <w:name w:val="Texto independiente p000"/>
    <w:basedOn w:val="Textoindependiente21"/>
    <w:rsid w:val="000335A2"/>
    <w:pPr>
      <w:spacing w:after="200" w:line="276" w:lineRule="atLeast"/>
      <w:ind w:left="360" w:firstLine="360"/>
    </w:pPr>
    <w:rPr>
      <w:rFonts w:ascii="CaAbria" w:hAnsi="CaAbria" w:cs="CaA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12388</Words>
  <Characters>68139</Characters>
  <Application>Microsoft Office Word</Application>
  <DocSecurity>0</DocSecurity>
  <Lines>567</Lines>
  <Paragraphs>160</Paragraphs>
  <ScaleCrop>false</ScaleCrop>
  <Company/>
  <LinksUpToDate>false</LinksUpToDate>
  <CharactersWithSpaces>80367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2022-08-31T11:45:00Z</dcterms:created>
  <dcterms:modified xsi:type="dcterms:W3CDTF">2022-08-31T11:46:00Z</dcterms:modified>
</cp:coreProperties>
</file>